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4DE" w:rsidRDefault="001D74DE" w:rsidP="001D74DE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</w:p>
    <w:p w:rsidR="001D74DE" w:rsidRDefault="001D74DE" w:rsidP="001D74D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6C684D">
        <w:rPr>
          <w:rFonts w:ascii="Times New Roman" w:eastAsia="Times New Roman" w:hAnsi="Times New Roman"/>
          <w:b/>
          <w:sz w:val="20"/>
          <w:szCs w:val="20"/>
        </w:rPr>
        <w:t>СОКАЛЬСЬКА МІСЬКА РАДА ЛЬВІВСЬКОЇ ОБЛАСТІ</w:t>
      </w:r>
    </w:p>
    <w:p w:rsidR="001D74DE" w:rsidRDefault="001D74DE" w:rsidP="001D74D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ОБҐРУНТУВАННЯ </w:t>
      </w:r>
    </w:p>
    <w:p w:rsidR="001D74DE" w:rsidRDefault="001D74DE" w:rsidP="001D74D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B11F4E">
        <w:rPr>
          <w:rFonts w:ascii="Times New Roman" w:eastAsia="Times New Roman" w:hAnsi="Times New Roman"/>
          <w:b/>
          <w:i/>
          <w:sz w:val="20"/>
          <w:szCs w:val="20"/>
        </w:rPr>
        <w:t xml:space="preserve">технічних та якісних характеристик, розміру бюджетного призначення, очікуваної вартості предмета </w:t>
      </w:r>
      <w:r w:rsidRPr="001D74DE">
        <w:rPr>
          <w:rFonts w:ascii="Times New Roman" w:eastAsia="Times New Roman" w:hAnsi="Times New Roman"/>
          <w:b/>
          <w:i/>
          <w:sz w:val="20"/>
          <w:szCs w:val="20"/>
        </w:rPr>
        <w:t>закупівлі</w:t>
      </w:r>
      <w:r w:rsidR="00421EAD">
        <w:rPr>
          <w:rFonts w:ascii="Times New Roman" w:eastAsia="Times New Roman" w:hAnsi="Times New Roman"/>
          <w:b/>
          <w:i/>
          <w:sz w:val="20"/>
          <w:szCs w:val="20"/>
        </w:rPr>
        <w:t xml:space="preserve"> </w:t>
      </w:r>
      <w:r w:rsidR="00D148DF">
        <w:rPr>
          <w:rFonts w:ascii="Times New Roman" w:eastAsia="Times New Roman" w:hAnsi="Times New Roman"/>
          <w:b/>
          <w:i/>
          <w:sz w:val="20"/>
          <w:szCs w:val="20"/>
        </w:rPr>
        <w:t>послуг</w:t>
      </w:r>
    </w:p>
    <w:p w:rsidR="00BE2CDE" w:rsidRDefault="00AB7CB9" w:rsidP="00CC68B3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«</w:t>
      </w:r>
      <w:r w:rsidR="00CC68B3" w:rsidRPr="00CC68B3">
        <w:rPr>
          <w:rFonts w:ascii="Times New Roman" w:eastAsia="Times New Roman" w:hAnsi="Times New Roman"/>
          <w:b/>
          <w:sz w:val="20"/>
          <w:szCs w:val="20"/>
        </w:rPr>
        <w:t xml:space="preserve">Поточний ремонт ділянки дороги по </w:t>
      </w:r>
      <w:proofErr w:type="spellStart"/>
      <w:r w:rsidR="00CC68B3" w:rsidRPr="00CC68B3">
        <w:rPr>
          <w:rFonts w:ascii="Times New Roman" w:eastAsia="Times New Roman" w:hAnsi="Times New Roman"/>
          <w:b/>
          <w:sz w:val="20"/>
          <w:szCs w:val="20"/>
        </w:rPr>
        <w:t>вул.Шашкевича</w:t>
      </w:r>
      <w:proofErr w:type="spellEnd"/>
      <w:r w:rsidR="00CC68B3" w:rsidRPr="00CC68B3">
        <w:rPr>
          <w:rFonts w:ascii="Times New Roman" w:eastAsia="Times New Roman" w:hAnsi="Times New Roman"/>
          <w:b/>
          <w:sz w:val="20"/>
          <w:szCs w:val="20"/>
        </w:rPr>
        <w:t xml:space="preserve">, 140-167 в </w:t>
      </w:r>
      <w:proofErr w:type="spellStart"/>
      <w:r w:rsidR="00CC68B3" w:rsidRPr="00CC68B3">
        <w:rPr>
          <w:rFonts w:ascii="Times New Roman" w:eastAsia="Times New Roman" w:hAnsi="Times New Roman"/>
          <w:b/>
          <w:sz w:val="20"/>
          <w:szCs w:val="20"/>
        </w:rPr>
        <w:t>м.Сокаль</w:t>
      </w:r>
      <w:proofErr w:type="spellEnd"/>
      <w:r w:rsidR="00CC68B3" w:rsidRPr="00CC68B3">
        <w:rPr>
          <w:rFonts w:ascii="Times New Roman" w:eastAsia="Times New Roman" w:hAnsi="Times New Roman"/>
          <w:b/>
          <w:sz w:val="20"/>
          <w:szCs w:val="20"/>
        </w:rPr>
        <w:t>, комунальної власності Сокальської міської ради Львівської області</w:t>
      </w:r>
      <w:r w:rsidR="00BE2CDE" w:rsidRPr="00BE2CDE">
        <w:rPr>
          <w:rFonts w:ascii="Times New Roman" w:eastAsia="Times New Roman" w:hAnsi="Times New Roman"/>
          <w:b/>
          <w:sz w:val="20"/>
          <w:szCs w:val="20"/>
        </w:rPr>
        <w:t>»</w:t>
      </w:r>
      <w:r w:rsidR="00CC68B3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="00CC68B3" w:rsidRPr="00CC68B3">
        <w:rPr>
          <w:rFonts w:ascii="Times New Roman" w:eastAsia="Times New Roman" w:hAnsi="Times New Roman"/>
          <w:b/>
          <w:sz w:val="20"/>
          <w:szCs w:val="20"/>
        </w:rPr>
        <w:t>ДК 021:2015: 45230000-8 Будівництво трубопроводів, ліній зв’язку та електропередач, шосе, доріг, аеродромів і залізничних доріг; вирівнювання поверхонь</w:t>
      </w:r>
    </w:p>
    <w:p w:rsidR="001D74DE" w:rsidRDefault="001D74DE" w:rsidP="001D74D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u w:val="single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 від </w:t>
      </w:r>
      <w:r w:rsidR="00CC68B3">
        <w:rPr>
          <w:rFonts w:ascii="Times New Roman" w:eastAsia="Times New Roman" w:hAnsi="Times New Roman"/>
          <w:b/>
          <w:sz w:val="20"/>
          <w:szCs w:val="20"/>
          <w:u w:val="single"/>
        </w:rPr>
        <w:t>01 кві</w:t>
      </w:r>
      <w:r w:rsidR="00171E45">
        <w:rPr>
          <w:rFonts w:ascii="Times New Roman" w:eastAsia="Times New Roman" w:hAnsi="Times New Roman"/>
          <w:b/>
          <w:sz w:val="20"/>
          <w:szCs w:val="20"/>
          <w:u w:val="single"/>
        </w:rPr>
        <w:t>тня</w:t>
      </w:r>
      <w:r w:rsidR="009475BC">
        <w:rPr>
          <w:rFonts w:ascii="Times New Roman" w:eastAsia="Times New Roman" w:hAnsi="Times New Roman"/>
          <w:b/>
          <w:sz w:val="20"/>
          <w:szCs w:val="20"/>
          <w:u w:val="single"/>
        </w:rPr>
        <w:t xml:space="preserve"> </w:t>
      </w:r>
      <w:r w:rsidR="00171E45">
        <w:rPr>
          <w:rFonts w:ascii="Times New Roman" w:eastAsia="Times New Roman" w:hAnsi="Times New Roman"/>
          <w:b/>
          <w:sz w:val="20"/>
          <w:szCs w:val="20"/>
          <w:u w:val="single"/>
        </w:rPr>
        <w:t>2026</w:t>
      </w:r>
      <w:r w:rsidR="00BE2CDE">
        <w:rPr>
          <w:rFonts w:ascii="Times New Roman" w:eastAsia="Times New Roman" w:hAnsi="Times New Roman"/>
          <w:b/>
          <w:sz w:val="20"/>
          <w:szCs w:val="20"/>
          <w:u w:val="single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  <w:u w:val="single"/>
        </w:rPr>
        <w:t>року</w:t>
      </w:r>
      <w:r w:rsidR="004132A6">
        <w:rPr>
          <w:rFonts w:ascii="Times New Roman" w:eastAsia="Times New Roman" w:hAnsi="Times New Roman"/>
          <w:b/>
          <w:sz w:val="20"/>
          <w:szCs w:val="20"/>
          <w:u w:val="single"/>
        </w:rPr>
        <w:t xml:space="preserve"> </w:t>
      </w:r>
    </w:p>
    <w:p w:rsidR="001D74DE" w:rsidRDefault="001D74DE" w:rsidP="001D74DE">
      <w:pPr>
        <w:spacing w:before="280" w:after="280" w:line="240" w:lineRule="auto"/>
        <w:jc w:val="both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1D74DE" w:rsidRDefault="001D74DE" w:rsidP="001D74DE">
      <w:pPr>
        <w:spacing w:before="280" w:after="28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tbl>
      <w:tblPr>
        <w:tblW w:w="993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35"/>
        <w:gridCol w:w="5801"/>
      </w:tblGrid>
      <w:tr w:rsidR="001D74DE" w:rsidRPr="008F7EB5" w:rsidTr="00E10234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spacing w:after="120"/>
              <w:textAlignment w:val="top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F7EB5">
              <w:rPr>
                <w:rFonts w:ascii="Times New Roman" w:eastAsia="Times New Roman" w:hAnsi="Times New Roman"/>
                <w:bCs/>
                <w:sz w:val="20"/>
                <w:szCs w:val="20"/>
              </w:rPr>
              <w:t>Найменування замовника: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F7EB5">
              <w:rPr>
                <w:rFonts w:ascii="Times New Roman" w:hAnsi="Times New Roman"/>
                <w:b/>
                <w:sz w:val="20"/>
                <w:szCs w:val="20"/>
              </w:rPr>
              <w:t>Сокальська міська рада Львівської області</w:t>
            </w:r>
          </w:p>
        </w:tc>
      </w:tr>
      <w:tr w:rsidR="001D74DE" w:rsidRPr="008F7EB5" w:rsidTr="00E10234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spacing w:after="120"/>
              <w:textAlignment w:val="top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F7EB5">
              <w:rPr>
                <w:rFonts w:ascii="Times New Roman" w:eastAsia="Times New Roman" w:hAnsi="Times New Roman"/>
                <w:bCs/>
                <w:sz w:val="20"/>
                <w:szCs w:val="20"/>
              </w:rPr>
              <w:t>Місцезнаходження замовника: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7EB5">
              <w:rPr>
                <w:rFonts w:ascii="Times New Roman" w:hAnsi="Times New Roman"/>
                <w:b/>
                <w:sz w:val="20"/>
                <w:szCs w:val="20"/>
              </w:rPr>
              <w:t xml:space="preserve">80001, Україна , Львівська обл., місто </w:t>
            </w:r>
            <w:proofErr w:type="spellStart"/>
            <w:r w:rsidRPr="008F7EB5">
              <w:rPr>
                <w:rFonts w:ascii="Times New Roman" w:hAnsi="Times New Roman"/>
                <w:b/>
                <w:sz w:val="20"/>
                <w:szCs w:val="20"/>
              </w:rPr>
              <w:t>Сокаль</w:t>
            </w:r>
            <w:proofErr w:type="spellEnd"/>
            <w:r w:rsidR="002F3558">
              <w:rPr>
                <w:rFonts w:ascii="Times New Roman" w:hAnsi="Times New Roman"/>
                <w:b/>
                <w:sz w:val="20"/>
                <w:szCs w:val="20"/>
              </w:rPr>
              <w:t>, вулиця Шептицького, будинок 26</w:t>
            </w:r>
            <w:r w:rsidRPr="008F7EB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1D74DE" w:rsidRPr="008F7EB5" w:rsidTr="00E10234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spacing w:after="120"/>
              <w:textAlignment w:val="top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F7EB5">
              <w:rPr>
                <w:rFonts w:ascii="Times New Roman" w:eastAsia="Times New Roman" w:hAnsi="Times New Roman"/>
                <w:bCs/>
                <w:sz w:val="20"/>
                <w:szCs w:val="20"/>
              </w:rPr>
              <w:t>Код згідно з ЄДРПОУ замовника: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rPr>
                <w:rFonts w:ascii="Times New Roman" w:hAnsi="Times New Roman"/>
                <w:sz w:val="20"/>
                <w:szCs w:val="20"/>
              </w:rPr>
            </w:pPr>
            <w:r w:rsidRPr="008F7EB5">
              <w:rPr>
                <w:rFonts w:ascii="Times New Roman" w:hAnsi="Times New Roman"/>
                <w:b/>
                <w:sz w:val="20"/>
                <w:szCs w:val="20"/>
              </w:rPr>
              <w:t>26205171</w:t>
            </w:r>
          </w:p>
        </w:tc>
      </w:tr>
      <w:tr w:rsidR="001D74DE" w:rsidRPr="008F7EB5" w:rsidTr="00E10234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spacing w:after="120"/>
              <w:textAlignment w:val="top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F7EB5">
              <w:rPr>
                <w:rFonts w:ascii="Times New Roman" w:eastAsia="Times New Roman" w:hAnsi="Times New Roman"/>
                <w:bCs/>
                <w:sz w:val="20"/>
                <w:szCs w:val="20"/>
              </w:rPr>
              <w:t>Категорія замовника: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pStyle w:val="rvps2"/>
              <w:shd w:val="clear" w:color="auto" w:fill="FFFFFF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r w:rsidRPr="008F7EB5">
              <w:rPr>
                <w:b/>
                <w:sz w:val="20"/>
                <w:szCs w:val="20"/>
                <w:lang w:val="uk-UA"/>
              </w:rPr>
              <w:t>Органи державної влади та органи місцевого самоврядування, зазначені у пункті 1 частини першої статті 2 Закону України «Про публічні закупівлі»</w:t>
            </w:r>
            <w:r w:rsidRPr="008F7EB5">
              <w:rPr>
                <w:b/>
                <w:sz w:val="20"/>
                <w:szCs w:val="20"/>
                <w:shd w:val="clear" w:color="auto" w:fill="FFFFFF"/>
                <w:lang w:val="uk-UA"/>
              </w:rPr>
              <w:t>.</w:t>
            </w:r>
          </w:p>
        </w:tc>
      </w:tr>
    </w:tbl>
    <w:p w:rsidR="002733AB" w:rsidRDefault="001D74DE" w:rsidP="00F6254B">
      <w:pPr>
        <w:spacing w:before="280" w:after="28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/>
          <w:b/>
          <w:color w:val="000000"/>
          <w:sz w:val="20"/>
          <w:szCs w:val="20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="00171E45" w:rsidRPr="00171E45">
        <w:rPr>
          <w:rFonts w:ascii="Times New Roman" w:eastAsia="Times New Roman" w:hAnsi="Times New Roman"/>
          <w:sz w:val="20"/>
          <w:szCs w:val="20"/>
        </w:rPr>
        <w:t xml:space="preserve">«Поточний ремонт ділянки дороги по </w:t>
      </w:r>
      <w:proofErr w:type="spellStart"/>
      <w:r w:rsidR="00171E45" w:rsidRPr="00171E45">
        <w:rPr>
          <w:rFonts w:ascii="Times New Roman" w:eastAsia="Times New Roman" w:hAnsi="Times New Roman"/>
          <w:sz w:val="20"/>
          <w:szCs w:val="20"/>
        </w:rPr>
        <w:t>вул.Шашкевича</w:t>
      </w:r>
      <w:proofErr w:type="spellEnd"/>
      <w:r w:rsidR="00171E45" w:rsidRPr="00171E45">
        <w:rPr>
          <w:rFonts w:ascii="Times New Roman" w:eastAsia="Times New Roman" w:hAnsi="Times New Roman"/>
          <w:sz w:val="20"/>
          <w:szCs w:val="20"/>
        </w:rPr>
        <w:t xml:space="preserve">, 140-167 в </w:t>
      </w:r>
      <w:proofErr w:type="spellStart"/>
      <w:r w:rsidR="00171E45" w:rsidRPr="00171E45">
        <w:rPr>
          <w:rFonts w:ascii="Times New Roman" w:eastAsia="Times New Roman" w:hAnsi="Times New Roman"/>
          <w:sz w:val="20"/>
          <w:szCs w:val="20"/>
        </w:rPr>
        <w:t>м.Сокаль</w:t>
      </w:r>
      <w:proofErr w:type="spellEnd"/>
      <w:r w:rsidR="00171E45" w:rsidRPr="00171E45">
        <w:rPr>
          <w:rFonts w:ascii="Times New Roman" w:eastAsia="Times New Roman" w:hAnsi="Times New Roman"/>
          <w:sz w:val="20"/>
          <w:szCs w:val="20"/>
        </w:rPr>
        <w:t>, комунальної власності Сокальської міської ради Львівської області» ДК 021:2015: 45230000-8 Будівництво трубопроводів, ліній зв’язку та електропередач, шосе, доріг, аеродромів і залізничних доріг; вирівнювання поверхонь</w:t>
      </w:r>
      <w:r w:rsidR="002733AB">
        <w:rPr>
          <w:rFonts w:ascii="Times New Roman" w:eastAsia="Times New Roman" w:hAnsi="Times New Roman"/>
          <w:sz w:val="20"/>
          <w:szCs w:val="20"/>
        </w:rPr>
        <w:t>;</w:t>
      </w:r>
    </w:p>
    <w:p w:rsidR="001D74DE" w:rsidRDefault="001D74DE" w:rsidP="001D74DE">
      <w:pPr>
        <w:spacing w:before="280" w:after="280" w:line="240" w:lineRule="auto"/>
        <w:jc w:val="both"/>
        <w:rPr>
          <w:rFonts w:ascii="Times New Roman" w:hAnsi="Times New Roman"/>
          <w:b/>
          <w:color w:val="333333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/>
          <w:b/>
          <w:sz w:val="20"/>
          <w:szCs w:val="20"/>
        </w:rPr>
        <w:t>Вид та ідентифікатор процедури закупівлі:</w:t>
      </w:r>
      <w:r>
        <w:rPr>
          <w:rFonts w:ascii="Times New Roman" w:eastAsia="Times New Roman" w:hAnsi="Times New Roman"/>
          <w:sz w:val="20"/>
          <w:szCs w:val="20"/>
        </w:rPr>
        <w:t xml:space="preserve"> Відкриті торги </w:t>
      </w:r>
      <w:r w:rsidR="006B71D2">
        <w:rPr>
          <w:rFonts w:ascii="Times New Roman" w:eastAsia="Times New Roman" w:hAnsi="Times New Roman"/>
          <w:sz w:val="20"/>
          <w:szCs w:val="20"/>
        </w:rPr>
        <w:t>(</w:t>
      </w:r>
      <w:r>
        <w:rPr>
          <w:rFonts w:ascii="Times New Roman" w:eastAsia="Times New Roman" w:hAnsi="Times New Roman"/>
          <w:sz w:val="20"/>
          <w:szCs w:val="20"/>
        </w:rPr>
        <w:t>з особливостями</w:t>
      </w:r>
      <w:r w:rsidR="006C6CA8" w:rsidRPr="006C6CA8">
        <w:t xml:space="preserve"> </w:t>
      </w:r>
      <w:r w:rsidR="006C6CA8" w:rsidRPr="006C6CA8">
        <w:rPr>
          <w:rFonts w:ascii="Times New Roman" w:eastAsia="Times New Roman" w:hAnsi="Times New Roman"/>
          <w:sz w:val="20"/>
          <w:szCs w:val="20"/>
        </w:rPr>
        <w:t>UA-2026-04-01-009496-a</w:t>
      </w:r>
      <w:bookmarkStart w:id="1" w:name="_GoBack"/>
      <w:bookmarkEnd w:id="1"/>
      <w:r w:rsidR="006B71D2">
        <w:rPr>
          <w:rFonts w:ascii="Times New Roman" w:hAnsi="Times New Roman"/>
          <w:b/>
          <w:color w:val="333333"/>
          <w:szCs w:val="20"/>
          <w:shd w:val="clear" w:color="auto" w:fill="FFFFFF"/>
        </w:rPr>
        <w:t>.</w:t>
      </w:r>
    </w:p>
    <w:p w:rsidR="001D74DE" w:rsidRDefault="001D74DE" w:rsidP="001D74DE">
      <w:pPr>
        <w:spacing w:before="280" w:after="28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Розмір бюджетного призначення: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="00171E45" w:rsidRPr="00171E45">
        <w:rPr>
          <w:rFonts w:ascii="Times New Roman" w:eastAsia="Times New Roman" w:hAnsi="Times New Roman"/>
          <w:b/>
          <w:sz w:val="20"/>
          <w:szCs w:val="20"/>
        </w:rPr>
        <w:t>694 610,60</w:t>
      </w:r>
      <w:r w:rsidR="00171E45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proofErr w:type="spellStart"/>
      <w:r w:rsidR="00F6254B" w:rsidRPr="00F6254B">
        <w:rPr>
          <w:rFonts w:ascii="Times New Roman" w:eastAsia="Times New Roman" w:hAnsi="Times New Roman"/>
          <w:b/>
          <w:sz w:val="20"/>
          <w:szCs w:val="20"/>
        </w:rPr>
        <w:t>грн</w:t>
      </w:r>
      <w:proofErr w:type="spellEnd"/>
      <w:r w:rsidR="00F6254B" w:rsidRPr="00F6254B">
        <w:rPr>
          <w:rFonts w:ascii="Times New Roman" w:eastAsia="Times New Roman" w:hAnsi="Times New Roman"/>
          <w:b/>
          <w:sz w:val="20"/>
          <w:szCs w:val="20"/>
        </w:rPr>
        <w:t xml:space="preserve"> з ПДВ</w:t>
      </w:r>
      <w:r w:rsidR="00F6254B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="006B71D2">
        <w:rPr>
          <w:rFonts w:ascii="Times New Roman" w:eastAsia="Times New Roman" w:hAnsi="Times New Roman"/>
          <w:sz w:val="20"/>
          <w:szCs w:val="20"/>
        </w:rPr>
        <w:t xml:space="preserve">що включає кошти </w:t>
      </w:r>
      <w:r w:rsidR="00F6254B">
        <w:rPr>
          <w:rFonts w:ascii="Times New Roman" w:eastAsia="Times New Roman" w:hAnsi="Times New Roman"/>
          <w:color w:val="000000"/>
          <w:szCs w:val="20"/>
        </w:rPr>
        <w:t xml:space="preserve">КЕКВ </w:t>
      </w:r>
      <w:r w:rsidR="00171E45">
        <w:rPr>
          <w:rFonts w:ascii="Times New Roman" w:eastAsia="Times New Roman" w:hAnsi="Times New Roman"/>
          <w:color w:val="000000"/>
          <w:szCs w:val="20"/>
        </w:rPr>
        <w:t xml:space="preserve">2240 </w:t>
      </w:r>
      <w:r w:rsidR="00D07B65">
        <w:rPr>
          <w:rFonts w:ascii="Times New Roman" w:eastAsia="Times New Roman" w:hAnsi="Times New Roman"/>
          <w:color w:val="000000"/>
          <w:szCs w:val="20"/>
        </w:rPr>
        <w:t xml:space="preserve">КПКВ </w:t>
      </w:r>
      <w:r w:rsidR="00171E45" w:rsidRPr="00171E45">
        <w:rPr>
          <w:rFonts w:ascii="Times New Roman" w:eastAsia="Times New Roman" w:hAnsi="Times New Roman"/>
          <w:color w:val="000000"/>
          <w:szCs w:val="20"/>
        </w:rPr>
        <w:t>7461</w:t>
      </w:r>
      <w:r w:rsidR="00BA499C">
        <w:rPr>
          <w:rFonts w:ascii="Times New Roman" w:eastAsia="Times New Roman" w:hAnsi="Times New Roman"/>
          <w:color w:val="000000"/>
          <w:szCs w:val="20"/>
        </w:rPr>
        <w:t>.</w:t>
      </w:r>
    </w:p>
    <w:p w:rsidR="001D74DE" w:rsidRDefault="001D74DE" w:rsidP="001D74D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Очікувана вартість та обґрунтування очікуваної вартості предмета закупівлі</w:t>
      </w:r>
      <w:r w:rsidR="00171E45">
        <w:rPr>
          <w:rFonts w:ascii="Times New Roman" w:eastAsia="Times New Roman" w:hAnsi="Times New Roman"/>
          <w:b/>
          <w:sz w:val="20"/>
          <w:szCs w:val="20"/>
        </w:rPr>
        <w:t xml:space="preserve">: </w:t>
      </w:r>
      <w:r w:rsidR="00171E45" w:rsidRPr="00171E45">
        <w:rPr>
          <w:rFonts w:ascii="Times New Roman" w:eastAsia="Times New Roman" w:hAnsi="Times New Roman"/>
          <w:b/>
          <w:sz w:val="20"/>
          <w:szCs w:val="20"/>
        </w:rPr>
        <w:t xml:space="preserve">694 610,60 </w:t>
      </w:r>
      <w:r w:rsidR="00BA499C" w:rsidRPr="00BA499C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proofErr w:type="spellStart"/>
      <w:r w:rsidR="00BA499C" w:rsidRPr="00BA499C">
        <w:rPr>
          <w:rFonts w:ascii="Times New Roman" w:eastAsia="Times New Roman" w:hAnsi="Times New Roman"/>
          <w:b/>
          <w:sz w:val="20"/>
          <w:szCs w:val="20"/>
        </w:rPr>
        <w:t>грн</w:t>
      </w:r>
      <w:proofErr w:type="spellEnd"/>
      <w:r w:rsidR="00BA499C" w:rsidRPr="00BA499C">
        <w:rPr>
          <w:rFonts w:ascii="Times New Roman" w:eastAsia="Times New Roman" w:hAnsi="Times New Roman"/>
          <w:b/>
          <w:sz w:val="20"/>
          <w:szCs w:val="20"/>
        </w:rPr>
        <w:t xml:space="preserve"> з ПДВ</w:t>
      </w:r>
      <w:r w:rsidR="004402B3">
        <w:rPr>
          <w:rFonts w:ascii="Times New Roman" w:eastAsia="Times New Roman" w:hAnsi="Times New Roman"/>
          <w:sz w:val="20"/>
          <w:szCs w:val="20"/>
        </w:rPr>
        <w:t>.</w:t>
      </w:r>
    </w:p>
    <w:p w:rsidR="001D74DE" w:rsidRDefault="00220C13" w:rsidP="00D07B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220C13">
        <w:rPr>
          <w:rFonts w:ascii="Times New Roman" w:eastAsia="Times New Roman" w:hAnsi="Times New Roman"/>
          <w:sz w:val="20"/>
          <w:szCs w:val="20"/>
        </w:rPr>
        <w:t>Розрахунок очік</w:t>
      </w:r>
      <w:r>
        <w:rPr>
          <w:rFonts w:ascii="Times New Roman" w:eastAsia="Times New Roman" w:hAnsi="Times New Roman"/>
          <w:sz w:val="20"/>
          <w:szCs w:val="20"/>
        </w:rPr>
        <w:t xml:space="preserve">уваної вартості  закупівлі </w:t>
      </w:r>
      <w:r w:rsidRPr="00220C13">
        <w:rPr>
          <w:rFonts w:ascii="Times New Roman" w:eastAsia="Times New Roman" w:hAnsi="Times New Roman"/>
          <w:sz w:val="20"/>
          <w:szCs w:val="20"/>
        </w:rPr>
        <w:t xml:space="preserve"> здійснювався з урахуванням 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</w:t>
      </w:r>
      <w:r w:rsidR="009E235E">
        <w:rPr>
          <w:rFonts w:ascii="Times New Roman" w:eastAsia="Times New Roman" w:hAnsi="Times New Roman"/>
          <w:sz w:val="20"/>
          <w:szCs w:val="20"/>
        </w:rPr>
        <w:t xml:space="preserve"> та </w:t>
      </w:r>
      <w:r w:rsidR="00D07B65">
        <w:rPr>
          <w:rFonts w:ascii="Times New Roman" w:eastAsia="Times New Roman" w:hAnsi="Times New Roman"/>
          <w:sz w:val="20"/>
          <w:szCs w:val="20"/>
        </w:rPr>
        <w:t xml:space="preserve">затвердженої </w:t>
      </w:r>
      <w:r w:rsidR="00D07B65" w:rsidRPr="00D07B65">
        <w:rPr>
          <w:rFonts w:ascii="Times New Roman" w:eastAsia="Times New Roman" w:hAnsi="Times New Roman"/>
          <w:sz w:val="20"/>
          <w:szCs w:val="20"/>
        </w:rPr>
        <w:t>кошторисної документації</w:t>
      </w:r>
      <w:r w:rsidR="009E235E">
        <w:rPr>
          <w:rFonts w:ascii="Times New Roman" w:eastAsia="Times New Roman" w:hAnsi="Times New Roman"/>
          <w:sz w:val="20"/>
          <w:szCs w:val="20"/>
        </w:rPr>
        <w:t>.</w:t>
      </w:r>
    </w:p>
    <w:p w:rsidR="005D4BF5" w:rsidRPr="00B11F4E" w:rsidRDefault="005D4BF5" w:rsidP="005D4BF5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000000" w:themeColor="text1"/>
          <w:sz w:val="20"/>
          <w:szCs w:val="20"/>
          <w:highlight w:val="yellow"/>
        </w:rPr>
      </w:pPr>
    </w:p>
    <w:p w:rsidR="005D4BF5" w:rsidRDefault="005D4BF5" w:rsidP="005D4BF5">
      <w:pPr>
        <w:spacing w:after="120" w:line="240" w:lineRule="auto"/>
        <w:jc w:val="center"/>
        <w:rPr>
          <w:rFonts w:ascii="Times New Roman" w:eastAsia="Times New Roman" w:hAnsi="Times New Roman"/>
          <w:b/>
          <w:sz w:val="20"/>
          <w:szCs w:val="20"/>
          <w:u w:val="single"/>
        </w:rPr>
      </w:pPr>
      <w:r w:rsidRPr="00D715A8">
        <w:rPr>
          <w:rFonts w:ascii="Times New Roman" w:eastAsia="Times New Roman" w:hAnsi="Times New Roman"/>
          <w:b/>
          <w:sz w:val="20"/>
          <w:szCs w:val="20"/>
          <w:u w:val="single"/>
        </w:rPr>
        <w:t>Обґрунтування технічних, якісних характеристик</w:t>
      </w:r>
      <w:bookmarkStart w:id="2" w:name="_heading=h.1fob9te" w:colFirst="0" w:colLast="0"/>
      <w:bookmarkEnd w:id="2"/>
    </w:p>
    <w:p w:rsidR="00BD02BF" w:rsidRPr="00B11F4E" w:rsidRDefault="00BD02BF" w:rsidP="005D4BF5">
      <w:pPr>
        <w:spacing w:after="0" w:line="240" w:lineRule="auto"/>
        <w:jc w:val="both"/>
        <w:rPr>
          <w:rFonts w:ascii="Times New Roman" w:eastAsia="Times New Roman" w:hAnsi="Times New Roman"/>
          <w:i/>
          <w:color w:val="000000" w:themeColor="text1"/>
          <w:sz w:val="20"/>
          <w:szCs w:val="20"/>
          <w:highlight w:val="yellow"/>
        </w:rPr>
      </w:pPr>
    </w:p>
    <w:p w:rsidR="006C6CA8" w:rsidRPr="006C6CA8" w:rsidRDefault="006C6CA8" w:rsidP="006C6CA8">
      <w:pPr>
        <w:jc w:val="center"/>
        <w:rPr>
          <w:rFonts w:ascii="Times New Roman" w:eastAsia="Times New Roman" w:hAnsi="Times New Roman"/>
          <w:b/>
          <w:sz w:val="20"/>
          <w:lang w:eastAsia="ru-RU"/>
        </w:rPr>
      </w:pPr>
      <w:r w:rsidRPr="006C6CA8">
        <w:rPr>
          <w:rFonts w:ascii="Times New Roman" w:eastAsia="Times New Roman" w:hAnsi="Times New Roman"/>
          <w:b/>
          <w:sz w:val="20"/>
          <w:lang w:eastAsia="ru-RU"/>
        </w:rPr>
        <w:t xml:space="preserve">Поточний ремонт ділянки дороги по </w:t>
      </w:r>
      <w:proofErr w:type="spellStart"/>
      <w:r w:rsidRPr="006C6CA8">
        <w:rPr>
          <w:rFonts w:ascii="Times New Roman" w:eastAsia="Times New Roman" w:hAnsi="Times New Roman"/>
          <w:b/>
          <w:sz w:val="20"/>
          <w:lang w:eastAsia="ru-RU"/>
        </w:rPr>
        <w:t>вул.Шашкевича</w:t>
      </w:r>
      <w:proofErr w:type="spellEnd"/>
      <w:r w:rsidRPr="006C6CA8">
        <w:rPr>
          <w:rFonts w:ascii="Times New Roman" w:eastAsia="Times New Roman" w:hAnsi="Times New Roman"/>
          <w:b/>
          <w:sz w:val="20"/>
          <w:lang w:eastAsia="ru-RU"/>
        </w:rPr>
        <w:t xml:space="preserve">, 140-167 в </w:t>
      </w:r>
      <w:proofErr w:type="spellStart"/>
      <w:r w:rsidRPr="006C6CA8">
        <w:rPr>
          <w:rFonts w:ascii="Times New Roman" w:eastAsia="Times New Roman" w:hAnsi="Times New Roman"/>
          <w:b/>
          <w:sz w:val="20"/>
          <w:lang w:eastAsia="ru-RU"/>
        </w:rPr>
        <w:t>м.Сокаль</w:t>
      </w:r>
      <w:proofErr w:type="spellEnd"/>
      <w:r w:rsidRPr="006C6CA8">
        <w:rPr>
          <w:rFonts w:ascii="Times New Roman" w:eastAsia="Times New Roman" w:hAnsi="Times New Roman"/>
          <w:b/>
          <w:sz w:val="20"/>
          <w:lang w:eastAsia="ru-RU"/>
        </w:rPr>
        <w:t>, комунальної власності Сокальської міської ради Львівської області</w:t>
      </w:r>
    </w:p>
    <w:p w:rsidR="006C6CA8" w:rsidRPr="006C6CA8" w:rsidRDefault="006C6CA8" w:rsidP="006C6CA8">
      <w:pPr>
        <w:rPr>
          <w:rFonts w:ascii="Times New Roman" w:eastAsia="Times New Roman" w:hAnsi="Times New Roman"/>
          <w:b/>
          <w:sz w:val="20"/>
          <w:lang w:eastAsia="ru-RU"/>
        </w:rPr>
      </w:pPr>
      <w:r w:rsidRPr="006C6CA8">
        <w:rPr>
          <w:rFonts w:ascii="Times New Roman" w:eastAsia="Times New Roman" w:hAnsi="Times New Roman"/>
          <w:b/>
          <w:sz w:val="20"/>
          <w:lang w:eastAsia="ru-RU"/>
        </w:rPr>
        <w:t>1. Умови та об’єми робіт/послуг: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536"/>
        <w:gridCol w:w="1276"/>
        <w:gridCol w:w="1701"/>
        <w:gridCol w:w="1383"/>
      </w:tblGrid>
      <w:tr w:rsidR="006C6CA8" w:rsidRPr="006C6CA8" w:rsidTr="004D2D04">
        <w:trPr>
          <w:trHeight w:val="409"/>
        </w:trPr>
        <w:tc>
          <w:tcPr>
            <w:tcW w:w="675" w:type="dxa"/>
          </w:tcPr>
          <w:p w:rsidR="006C6CA8" w:rsidRPr="006C6CA8" w:rsidRDefault="006C6CA8" w:rsidP="006C6CA8">
            <w:pPr>
              <w:widowControl w:val="0"/>
              <w:spacing w:after="60" w:line="190" w:lineRule="exact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bidi="uk-UA"/>
              </w:rPr>
            </w:pPr>
            <w:r w:rsidRPr="006C6CA8">
              <w:rPr>
                <w:rFonts w:ascii="Times New Roman" w:eastAsia="Times New Roman" w:hAnsi="Times New Roman"/>
                <w:color w:val="000000"/>
                <w:sz w:val="19"/>
                <w:szCs w:val="19"/>
                <w:lang w:bidi="uk-UA"/>
              </w:rPr>
              <w:t>№</w:t>
            </w:r>
          </w:p>
          <w:p w:rsidR="006C6CA8" w:rsidRPr="006C6CA8" w:rsidRDefault="006C6CA8" w:rsidP="006C6CA8">
            <w:pPr>
              <w:jc w:val="center"/>
              <w:rPr>
                <w:rFonts w:ascii="Times New Roman" w:eastAsia="Times New Roman" w:hAnsi="Times New Roman"/>
                <w:b/>
                <w:sz w:val="24"/>
                <w:lang w:eastAsia="ru-RU"/>
              </w:rPr>
            </w:pPr>
            <w:proofErr w:type="spellStart"/>
            <w:r w:rsidRPr="006C6CA8">
              <w:rPr>
                <w:rFonts w:ascii="Times New Roman" w:eastAsia="Arial Unicode MS" w:hAnsi="Times New Roman"/>
                <w:color w:val="000000"/>
                <w:sz w:val="19"/>
                <w:szCs w:val="19"/>
                <w:lang w:bidi="uk-UA"/>
              </w:rPr>
              <w:t>Ч.ч</w:t>
            </w:r>
            <w:proofErr w:type="spellEnd"/>
            <w:r w:rsidRPr="006C6CA8">
              <w:rPr>
                <w:rFonts w:ascii="Times New Roman" w:eastAsia="Arial Unicode MS" w:hAnsi="Times New Roman"/>
                <w:color w:val="000000"/>
                <w:sz w:val="19"/>
                <w:szCs w:val="19"/>
                <w:lang w:bidi="uk-UA"/>
              </w:rPr>
              <w:t>.</w:t>
            </w:r>
          </w:p>
        </w:tc>
        <w:tc>
          <w:tcPr>
            <w:tcW w:w="4536" w:type="dxa"/>
          </w:tcPr>
          <w:p w:rsidR="006C6CA8" w:rsidRPr="006C6CA8" w:rsidRDefault="006C6CA8" w:rsidP="006C6CA8">
            <w:pPr>
              <w:jc w:val="center"/>
              <w:rPr>
                <w:rFonts w:ascii="Times New Roman" w:eastAsia="Times New Roman" w:hAnsi="Times New Roman"/>
                <w:b/>
                <w:sz w:val="24"/>
                <w:lang w:eastAsia="ru-RU"/>
              </w:rPr>
            </w:pPr>
            <w:r w:rsidRPr="006C6CA8">
              <w:rPr>
                <w:rFonts w:ascii="Times New Roman" w:eastAsia="Arial Unicode MS" w:hAnsi="Times New Roman"/>
                <w:color w:val="000000"/>
                <w:sz w:val="19"/>
                <w:szCs w:val="19"/>
                <w:lang w:bidi="uk-UA"/>
              </w:rPr>
              <w:t>Найменування робіт і витрат</w:t>
            </w:r>
          </w:p>
        </w:tc>
        <w:tc>
          <w:tcPr>
            <w:tcW w:w="1276" w:type="dxa"/>
          </w:tcPr>
          <w:p w:rsidR="006C6CA8" w:rsidRPr="006C6CA8" w:rsidRDefault="006C6CA8" w:rsidP="006C6CA8">
            <w:pPr>
              <w:widowControl w:val="0"/>
              <w:spacing w:after="60" w:line="19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uk-UA"/>
              </w:rPr>
            </w:pPr>
            <w:r w:rsidRPr="006C6CA8">
              <w:rPr>
                <w:rFonts w:ascii="Times New Roman" w:eastAsia="Arial Unicode MS" w:hAnsi="Times New Roman"/>
                <w:color w:val="000000"/>
                <w:sz w:val="19"/>
                <w:szCs w:val="19"/>
                <w:lang w:bidi="uk-UA"/>
              </w:rPr>
              <w:t>Одиниця</w:t>
            </w:r>
          </w:p>
          <w:p w:rsidR="006C6CA8" w:rsidRPr="006C6CA8" w:rsidRDefault="006C6CA8" w:rsidP="006C6CA8">
            <w:pPr>
              <w:jc w:val="center"/>
              <w:rPr>
                <w:rFonts w:ascii="Times New Roman" w:eastAsia="Times New Roman" w:hAnsi="Times New Roman"/>
                <w:b/>
                <w:sz w:val="24"/>
                <w:lang w:eastAsia="ru-RU"/>
              </w:rPr>
            </w:pPr>
            <w:r w:rsidRPr="006C6CA8">
              <w:rPr>
                <w:rFonts w:ascii="Times New Roman" w:eastAsia="Arial Unicode MS" w:hAnsi="Times New Roman"/>
                <w:color w:val="000000"/>
                <w:sz w:val="19"/>
                <w:szCs w:val="19"/>
                <w:lang w:bidi="uk-UA"/>
              </w:rPr>
              <w:t>виміру</w:t>
            </w:r>
          </w:p>
        </w:tc>
        <w:tc>
          <w:tcPr>
            <w:tcW w:w="1701" w:type="dxa"/>
          </w:tcPr>
          <w:p w:rsidR="006C6CA8" w:rsidRPr="006C6CA8" w:rsidRDefault="006C6CA8" w:rsidP="006C6CA8">
            <w:pPr>
              <w:jc w:val="center"/>
              <w:rPr>
                <w:rFonts w:ascii="Times New Roman" w:eastAsia="Times New Roman" w:hAnsi="Times New Roman"/>
                <w:b/>
                <w:sz w:val="24"/>
                <w:lang w:eastAsia="ru-RU"/>
              </w:rPr>
            </w:pPr>
            <w:r w:rsidRPr="006C6CA8">
              <w:rPr>
                <w:rFonts w:ascii="Times New Roman" w:eastAsia="Arial Unicode MS" w:hAnsi="Times New Roman"/>
                <w:color w:val="000000"/>
                <w:sz w:val="19"/>
                <w:szCs w:val="19"/>
                <w:lang w:bidi="uk-UA"/>
              </w:rPr>
              <w:t>Кількість</w:t>
            </w:r>
          </w:p>
        </w:tc>
        <w:tc>
          <w:tcPr>
            <w:tcW w:w="1383" w:type="dxa"/>
          </w:tcPr>
          <w:p w:rsidR="006C6CA8" w:rsidRPr="006C6CA8" w:rsidRDefault="006C6CA8" w:rsidP="006C6CA8">
            <w:pPr>
              <w:jc w:val="center"/>
              <w:rPr>
                <w:rFonts w:ascii="Times New Roman" w:eastAsia="Times New Roman" w:hAnsi="Times New Roman"/>
                <w:b/>
                <w:sz w:val="24"/>
                <w:lang w:eastAsia="ru-RU"/>
              </w:rPr>
            </w:pPr>
            <w:r w:rsidRPr="006C6CA8">
              <w:rPr>
                <w:rFonts w:ascii="Times New Roman" w:eastAsia="Arial Unicode MS" w:hAnsi="Times New Roman"/>
                <w:color w:val="000000"/>
                <w:sz w:val="19"/>
                <w:szCs w:val="19"/>
                <w:lang w:bidi="uk-UA"/>
              </w:rPr>
              <w:t>Примітка</w:t>
            </w:r>
          </w:p>
        </w:tc>
      </w:tr>
      <w:tr w:rsidR="006C6CA8" w:rsidRPr="006C6CA8" w:rsidTr="004D2D04">
        <w:tc>
          <w:tcPr>
            <w:tcW w:w="675" w:type="dxa"/>
          </w:tcPr>
          <w:p w:rsidR="006C6CA8" w:rsidRPr="006C6CA8" w:rsidRDefault="006C6CA8" w:rsidP="006C6CA8">
            <w:pPr>
              <w:jc w:val="center"/>
              <w:rPr>
                <w:rFonts w:ascii="Times New Roman" w:eastAsia="Times New Roman" w:hAnsi="Times New Roman"/>
                <w:i/>
                <w:sz w:val="18"/>
                <w:lang w:eastAsia="ru-RU"/>
              </w:rPr>
            </w:pPr>
            <w:r w:rsidRPr="006C6CA8">
              <w:rPr>
                <w:rFonts w:ascii="Times New Roman" w:eastAsia="Times New Roman" w:hAnsi="Times New Roman"/>
                <w:i/>
                <w:sz w:val="18"/>
                <w:lang w:eastAsia="ru-RU"/>
              </w:rPr>
              <w:t>1</w:t>
            </w:r>
          </w:p>
        </w:tc>
        <w:tc>
          <w:tcPr>
            <w:tcW w:w="4536" w:type="dxa"/>
          </w:tcPr>
          <w:p w:rsidR="006C6CA8" w:rsidRPr="006C6CA8" w:rsidRDefault="006C6CA8" w:rsidP="006C6CA8">
            <w:pPr>
              <w:jc w:val="center"/>
              <w:rPr>
                <w:rFonts w:ascii="Times New Roman" w:eastAsia="Times New Roman" w:hAnsi="Times New Roman"/>
                <w:i/>
                <w:sz w:val="18"/>
                <w:lang w:eastAsia="ru-RU"/>
              </w:rPr>
            </w:pPr>
            <w:r w:rsidRPr="006C6CA8">
              <w:rPr>
                <w:rFonts w:ascii="Times New Roman" w:eastAsia="Times New Roman" w:hAnsi="Times New Roman"/>
                <w:i/>
                <w:sz w:val="18"/>
                <w:lang w:eastAsia="ru-RU"/>
              </w:rPr>
              <w:t>2</w:t>
            </w:r>
          </w:p>
        </w:tc>
        <w:tc>
          <w:tcPr>
            <w:tcW w:w="1276" w:type="dxa"/>
          </w:tcPr>
          <w:p w:rsidR="006C6CA8" w:rsidRPr="006C6CA8" w:rsidRDefault="006C6CA8" w:rsidP="006C6CA8">
            <w:pPr>
              <w:jc w:val="center"/>
              <w:rPr>
                <w:rFonts w:ascii="Times New Roman" w:eastAsia="Times New Roman" w:hAnsi="Times New Roman"/>
                <w:i/>
                <w:sz w:val="18"/>
                <w:lang w:eastAsia="ru-RU"/>
              </w:rPr>
            </w:pPr>
            <w:r w:rsidRPr="006C6CA8">
              <w:rPr>
                <w:rFonts w:ascii="Times New Roman" w:eastAsia="Times New Roman" w:hAnsi="Times New Roman"/>
                <w:i/>
                <w:sz w:val="18"/>
                <w:lang w:eastAsia="ru-RU"/>
              </w:rPr>
              <w:t>3</w:t>
            </w:r>
          </w:p>
        </w:tc>
        <w:tc>
          <w:tcPr>
            <w:tcW w:w="1701" w:type="dxa"/>
          </w:tcPr>
          <w:p w:rsidR="006C6CA8" w:rsidRPr="006C6CA8" w:rsidRDefault="006C6CA8" w:rsidP="006C6CA8">
            <w:pPr>
              <w:jc w:val="center"/>
              <w:rPr>
                <w:rFonts w:ascii="Times New Roman" w:eastAsia="Times New Roman" w:hAnsi="Times New Roman"/>
                <w:i/>
                <w:sz w:val="18"/>
                <w:lang w:eastAsia="ru-RU"/>
              </w:rPr>
            </w:pPr>
            <w:r w:rsidRPr="006C6CA8">
              <w:rPr>
                <w:rFonts w:ascii="Times New Roman" w:eastAsia="Times New Roman" w:hAnsi="Times New Roman"/>
                <w:i/>
                <w:sz w:val="18"/>
                <w:lang w:eastAsia="ru-RU"/>
              </w:rPr>
              <w:t>4</w:t>
            </w:r>
          </w:p>
        </w:tc>
        <w:tc>
          <w:tcPr>
            <w:tcW w:w="1383" w:type="dxa"/>
          </w:tcPr>
          <w:p w:rsidR="006C6CA8" w:rsidRPr="006C6CA8" w:rsidRDefault="006C6CA8" w:rsidP="006C6CA8">
            <w:pPr>
              <w:jc w:val="center"/>
              <w:rPr>
                <w:rFonts w:ascii="Times New Roman" w:eastAsia="Times New Roman" w:hAnsi="Times New Roman"/>
                <w:i/>
                <w:sz w:val="18"/>
                <w:lang w:eastAsia="ru-RU"/>
              </w:rPr>
            </w:pPr>
            <w:r w:rsidRPr="006C6CA8">
              <w:rPr>
                <w:rFonts w:ascii="Times New Roman" w:eastAsia="Times New Roman" w:hAnsi="Times New Roman"/>
                <w:i/>
                <w:sz w:val="18"/>
                <w:lang w:eastAsia="ru-RU"/>
              </w:rPr>
              <w:t>5</w:t>
            </w:r>
          </w:p>
        </w:tc>
      </w:tr>
      <w:tr w:rsidR="006C6CA8" w:rsidRPr="006C6CA8" w:rsidTr="004D2D04">
        <w:tc>
          <w:tcPr>
            <w:tcW w:w="675" w:type="dxa"/>
          </w:tcPr>
          <w:p w:rsidR="006C6CA8" w:rsidRPr="006C6CA8" w:rsidRDefault="006C6CA8" w:rsidP="006C6CA8">
            <w:pPr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6C6CA8">
              <w:rPr>
                <w:rFonts w:ascii="Times New Roman" w:eastAsia="Times New Roman" w:hAnsi="Times New Roman"/>
                <w:sz w:val="18"/>
                <w:lang w:eastAsia="ru-RU"/>
              </w:rPr>
              <w:t>1</w:t>
            </w:r>
          </w:p>
          <w:p w:rsidR="006C6CA8" w:rsidRPr="006C6CA8" w:rsidRDefault="006C6CA8" w:rsidP="006C6CA8">
            <w:pPr>
              <w:rPr>
                <w:rFonts w:ascii="Times New Roman" w:eastAsia="Times New Roman" w:hAnsi="Times New Roman"/>
                <w:sz w:val="18"/>
                <w:lang w:eastAsia="ru-RU"/>
              </w:rPr>
            </w:pPr>
          </w:p>
          <w:p w:rsidR="006C6CA8" w:rsidRPr="006C6CA8" w:rsidRDefault="006C6CA8" w:rsidP="006C6CA8">
            <w:pPr>
              <w:rPr>
                <w:rFonts w:ascii="Times New Roman" w:eastAsia="Times New Roman" w:hAnsi="Times New Roman"/>
                <w:sz w:val="18"/>
                <w:lang w:eastAsia="ru-RU"/>
              </w:rPr>
            </w:pPr>
          </w:p>
          <w:p w:rsidR="006C6CA8" w:rsidRPr="006C6CA8" w:rsidRDefault="006C6CA8" w:rsidP="006C6CA8">
            <w:pPr>
              <w:rPr>
                <w:rFonts w:ascii="Times New Roman" w:eastAsia="Times New Roman" w:hAnsi="Times New Roman"/>
                <w:sz w:val="18"/>
                <w:lang w:eastAsia="ru-RU"/>
              </w:rPr>
            </w:pPr>
          </w:p>
          <w:p w:rsidR="006C6CA8" w:rsidRPr="006C6CA8" w:rsidRDefault="006C6CA8" w:rsidP="006C6CA8">
            <w:pPr>
              <w:rPr>
                <w:rFonts w:ascii="Times New Roman" w:eastAsia="Times New Roman" w:hAnsi="Times New Roman"/>
                <w:sz w:val="18"/>
                <w:lang w:eastAsia="ru-RU"/>
              </w:rPr>
            </w:pPr>
          </w:p>
          <w:p w:rsidR="006C6CA8" w:rsidRPr="006C6CA8" w:rsidRDefault="006C6CA8" w:rsidP="006C6CA8">
            <w:pPr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6C6CA8">
              <w:rPr>
                <w:rFonts w:ascii="Times New Roman" w:eastAsia="Times New Roman" w:hAnsi="Times New Roman"/>
                <w:sz w:val="18"/>
                <w:lang w:eastAsia="ru-RU"/>
              </w:rPr>
              <w:t>2</w:t>
            </w:r>
          </w:p>
          <w:p w:rsidR="006C6CA8" w:rsidRPr="006C6CA8" w:rsidRDefault="006C6CA8" w:rsidP="006C6CA8">
            <w:pPr>
              <w:rPr>
                <w:rFonts w:ascii="Times New Roman" w:eastAsia="Times New Roman" w:hAnsi="Times New Roman"/>
                <w:sz w:val="18"/>
                <w:lang w:eastAsia="ru-RU"/>
              </w:rPr>
            </w:pPr>
          </w:p>
          <w:p w:rsidR="006C6CA8" w:rsidRPr="006C6CA8" w:rsidRDefault="006C6CA8" w:rsidP="006C6CA8">
            <w:pPr>
              <w:rPr>
                <w:rFonts w:ascii="Times New Roman" w:eastAsia="Times New Roman" w:hAnsi="Times New Roman"/>
                <w:sz w:val="18"/>
                <w:lang w:eastAsia="ru-RU"/>
              </w:rPr>
            </w:pPr>
          </w:p>
          <w:p w:rsidR="006C6CA8" w:rsidRPr="006C6CA8" w:rsidRDefault="006C6CA8" w:rsidP="006C6CA8">
            <w:pPr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6C6CA8">
              <w:rPr>
                <w:rFonts w:ascii="Times New Roman" w:eastAsia="Times New Roman" w:hAnsi="Times New Roman"/>
                <w:sz w:val="18"/>
                <w:lang w:eastAsia="ru-RU"/>
              </w:rPr>
              <w:t>3</w:t>
            </w:r>
          </w:p>
          <w:p w:rsidR="006C6CA8" w:rsidRPr="006C6CA8" w:rsidRDefault="006C6CA8" w:rsidP="006C6CA8">
            <w:pPr>
              <w:rPr>
                <w:rFonts w:ascii="Times New Roman" w:eastAsia="Times New Roman" w:hAnsi="Times New Roman"/>
                <w:sz w:val="18"/>
                <w:lang w:eastAsia="ru-RU"/>
              </w:rPr>
            </w:pPr>
          </w:p>
          <w:p w:rsidR="006C6CA8" w:rsidRPr="006C6CA8" w:rsidRDefault="006C6CA8" w:rsidP="006C6CA8">
            <w:pPr>
              <w:rPr>
                <w:rFonts w:ascii="Times New Roman" w:eastAsia="Times New Roman" w:hAnsi="Times New Roman"/>
                <w:sz w:val="18"/>
                <w:lang w:eastAsia="ru-RU"/>
              </w:rPr>
            </w:pPr>
          </w:p>
          <w:p w:rsidR="006C6CA8" w:rsidRPr="006C6CA8" w:rsidRDefault="006C6CA8" w:rsidP="006C6CA8">
            <w:pPr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6C6CA8">
              <w:rPr>
                <w:rFonts w:ascii="Times New Roman" w:eastAsia="Times New Roman" w:hAnsi="Times New Roman"/>
                <w:sz w:val="18"/>
                <w:lang w:eastAsia="ru-RU"/>
              </w:rPr>
              <w:t>4</w:t>
            </w:r>
          </w:p>
          <w:p w:rsidR="006C6CA8" w:rsidRPr="006C6CA8" w:rsidRDefault="006C6CA8" w:rsidP="006C6CA8">
            <w:pPr>
              <w:rPr>
                <w:rFonts w:ascii="Times New Roman" w:eastAsia="Times New Roman" w:hAnsi="Times New Roman"/>
                <w:sz w:val="18"/>
                <w:lang w:eastAsia="ru-RU"/>
              </w:rPr>
            </w:pPr>
          </w:p>
          <w:p w:rsidR="006C6CA8" w:rsidRPr="006C6CA8" w:rsidRDefault="006C6CA8" w:rsidP="006C6CA8">
            <w:pPr>
              <w:rPr>
                <w:rFonts w:ascii="Times New Roman" w:eastAsia="Times New Roman" w:hAnsi="Times New Roman"/>
                <w:sz w:val="18"/>
                <w:lang w:eastAsia="ru-RU"/>
              </w:rPr>
            </w:pPr>
          </w:p>
          <w:p w:rsidR="006C6CA8" w:rsidRPr="006C6CA8" w:rsidRDefault="006C6CA8" w:rsidP="006C6CA8">
            <w:pPr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6C6CA8">
              <w:rPr>
                <w:rFonts w:ascii="Times New Roman" w:eastAsia="Times New Roman" w:hAnsi="Times New Roman"/>
                <w:sz w:val="18"/>
                <w:lang w:eastAsia="ru-RU"/>
              </w:rPr>
              <w:t>5</w:t>
            </w:r>
          </w:p>
        </w:tc>
        <w:tc>
          <w:tcPr>
            <w:tcW w:w="4536" w:type="dxa"/>
          </w:tcPr>
          <w:p w:rsidR="006C6CA8" w:rsidRPr="006C6CA8" w:rsidRDefault="006C6CA8" w:rsidP="006C6CA8">
            <w:pPr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6C6CA8">
              <w:rPr>
                <w:rFonts w:ascii="Times New Roman" w:eastAsia="Times New Roman" w:hAnsi="Times New Roman"/>
                <w:sz w:val="18"/>
                <w:lang w:eastAsia="ru-RU"/>
              </w:rPr>
              <w:lastRenderedPageBreak/>
              <w:t>Знімання асфальтобетонних покриттів доріг за допомогою машин для холодного фрезерування асфальтобетонних покриттів шириною фрезерування 2100 мм та глибиною фрезерування 50 мм</w:t>
            </w:r>
          </w:p>
          <w:p w:rsidR="006C6CA8" w:rsidRPr="006C6CA8" w:rsidRDefault="006C6CA8" w:rsidP="006C6CA8">
            <w:pPr>
              <w:rPr>
                <w:rFonts w:ascii="Times New Roman" w:eastAsia="Times New Roman" w:hAnsi="Times New Roman"/>
                <w:sz w:val="18"/>
                <w:lang w:eastAsia="ru-RU"/>
              </w:rPr>
            </w:pPr>
          </w:p>
          <w:p w:rsidR="006C6CA8" w:rsidRPr="006C6CA8" w:rsidRDefault="006C6CA8" w:rsidP="006C6CA8">
            <w:pPr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6C6CA8">
              <w:rPr>
                <w:rFonts w:ascii="Times New Roman" w:eastAsia="Times New Roman" w:hAnsi="Times New Roman"/>
                <w:sz w:val="18"/>
                <w:lang w:eastAsia="ru-RU"/>
              </w:rPr>
              <w:t>Виправлення профілю основ щебеневих без додавання нового матеріалу</w:t>
            </w:r>
          </w:p>
          <w:p w:rsidR="006C6CA8" w:rsidRPr="006C6CA8" w:rsidRDefault="006C6CA8" w:rsidP="006C6CA8">
            <w:pPr>
              <w:rPr>
                <w:rFonts w:ascii="Times New Roman" w:eastAsia="Times New Roman" w:hAnsi="Times New Roman"/>
                <w:sz w:val="18"/>
                <w:lang w:eastAsia="ru-RU"/>
              </w:rPr>
            </w:pPr>
          </w:p>
          <w:p w:rsidR="006C6CA8" w:rsidRPr="006C6CA8" w:rsidRDefault="006C6CA8" w:rsidP="006C6CA8">
            <w:pPr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6C6CA8">
              <w:rPr>
                <w:rFonts w:ascii="Times New Roman" w:eastAsia="Times New Roman" w:hAnsi="Times New Roman"/>
                <w:sz w:val="18"/>
                <w:lang w:eastAsia="ru-RU"/>
              </w:rPr>
              <w:t>Виправлення профілю основ щебеневих з додаванням нового матеріалу</w:t>
            </w:r>
          </w:p>
          <w:p w:rsidR="006C6CA8" w:rsidRPr="006C6CA8" w:rsidRDefault="006C6CA8" w:rsidP="006C6CA8">
            <w:pPr>
              <w:rPr>
                <w:rFonts w:ascii="Times New Roman" w:eastAsia="Times New Roman" w:hAnsi="Times New Roman"/>
                <w:sz w:val="18"/>
                <w:lang w:eastAsia="ru-RU"/>
              </w:rPr>
            </w:pPr>
          </w:p>
          <w:p w:rsidR="006C6CA8" w:rsidRPr="006C6CA8" w:rsidRDefault="006C6CA8" w:rsidP="006C6CA8">
            <w:pPr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6C6CA8">
              <w:rPr>
                <w:rFonts w:ascii="Times New Roman" w:eastAsia="Times New Roman" w:hAnsi="Times New Roman"/>
                <w:sz w:val="18"/>
                <w:lang w:eastAsia="ru-RU"/>
              </w:rPr>
              <w:t>Улаштування покриттів товщиною 5 см із гарячих асфальтобетонних сумішей</w:t>
            </w:r>
          </w:p>
          <w:p w:rsidR="006C6CA8" w:rsidRPr="006C6CA8" w:rsidRDefault="006C6CA8" w:rsidP="006C6CA8">
            <w:pPr>
              <w:rPr>
                <w:rFonts w:ascii="Times New Roman" w:eastAsia="Times New Roman" w:hAnsi="Times New Roman"/>
                <w:sz w:val="18"/>
                <w:lang w:eastAsia="ru-RU"/>
              </w:rPr>
            </w:pPr>
          </w:p>
          <w:p w:rsidR="006C6CA8" w:rsidRPr="006C6CA8" w:rsidRDefault="006C6CA8" w:rsidP="006C6CA8">
            <w:pPr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6C6CA8">
              <w:rPr>
                <w:rFonts w:ascii="Times New Roman" w:eastAsia="Times New Roman" w:hAnsi="Times New Roman"/>
                <w:sz w:val="18"/>
                <w:lang w:eastAsia="ru-RU"/>
              </w:rPr>
              <w:t xml:space="preserve">Перекладання горловин цегляних колодязів </w:t>
            </w:r>
            <w:proofErr w:type="spellStart"/>
            <w:r w:rsidRPr="006C6CA8">
              <w:rPr>
                <w:rFonts w:ascii="Times New Roman" w:eastAsia="Times New Roman" w:hAnsi="Times New Roman"/>
                <w:sz w:val="18"/>
                <w:lang w:eastAsia="ru-RU"/>
              </w:rPr>
              <w:t>трирядовою</w:t>
            </w:r>
            <w:proofErr w:type="spellEnd"/>
            <w:r w:rsidRPr="006C6CA8">
              <w:rPr>
                <w:rFonts w:ascii="Times New Roman" w:eastAsia="Times New Roman" w:hAnsi="Times New Roman"/>
                <w:sz w:val="18"/>
                <w:lang w:eastAsia="ru-RU"/>
              </w:rPr>
              <w:t xml:space="preserve"> кладкою</w:t>
            </w:r>
          </w:p>
        </w:tc>
        <w:tc>
          <w:tcPr>
            <w:tcW w:w="1276" w:type="dxa"/>
          </w:tcPr>
          <w:p w:rsidR="006C6CA8" w:rsidRPr="006C6CA8" w:rsidRDefault="006C6CA8" w:rsidP="006C6CA8">
            <w:pPr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</w:p>
          <w:p w:rsidR="006C6CA8" w:rsidRPr="006C6CA8" w:rsidRDefault="006C6CA8" w:rsidP="006C6CA8">
            <w:pPr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6C6CA8">
              <w:rPr>
                <w:rFonts w:ascii="Times New Roman" w:eastAsia="Times New Roman" w:hAnsi="Times New Roman"/>
                <w:sz w:val="18"/>
                <w:lang w:eastAsia="ru-RU"/>
              </w:rPr>
              <w:t>м2</w:t>
            </w:r>
          </w:p>
          <w:p w:rsidR="006C6CA8" w:rsidRPr="006C6CA8" w:rsidRDefault="006C6CA8" w:rsidP="006C6CA8">
            <w:pPr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</w:p>
          <w:p w:rsidR="006C6CA8" w:rsidRPr="006C6CA8" w:rsidRDefault="006C6CA8" w:rsidP="006C6CA8">
            <w:pPr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</w:p>
          <w:p w:rsidR="006C6CA8" w:rsidRPr="006C6CA8" w:rsidRDefault="006C6CA8" w:rsidP="006C6CA8">
            <w:pPr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</w:p>
          <w:p w:rsidR="006C6CA8" w:rsidRPr="006C6CA8" w:rsidRDefault="006C6CA8" w:rsidP="006C6CA8">
            <w:pPr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6C6CA8">
              <w:rPr>
                <w:rFonts w:ascii="Times New Roman" w:eastAsia="Times New Roman" w:hAnsi="Times New Roman"/>
                <w:sz w:val="18"/>
                <w:lang w:eastAsia="ru-RU"/>
              </w:rPr>
              <w:t>м2</w:t>
            </w:r>
          </w:p>
          <w:p w:rsidR="006C6CA8" w:rsidRPr="006C6CA8" w:rsidRDefault="006C6CA8" w:rsidP="006C6CA8">
            <w:pPr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</w:p>
          <w:p w:rsidR="006C6CA8" w:rsidRPr="006C6CA8" w:rsidRDefault="006C6CA8" w:rsidP="006C6CA8">
            <w:pPr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</w:p>
          <w:p w:rsidR="006C6CA8" w:rsidRPr="006C6CA8" w:rsidRDefault="006C6CA8" w:rsidP="006C6CA8">
            <w:pPr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6C6CA8">
              <w:rPr>
                <w:rFonts w:ascii="Times New Roman" w:eastAsia="Times New Roman" w:hAnsi="Times New Roman"/>
                <w:sz w:val="18"/>
                <w:lang w:eastAsia="ru-RU"/>
              </w:rPr>
              <w:t>м2</w:t>
            </w:r>
          </w:p>
          <w:p w:rsidR="006C6CA8" w:rsidRPr="006C6CA8" w:rsidRDefault="006C6CA8" w:rsidP="006C6CA8">
            <w:pPr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</w:p>
          <w:p w:rsidR="006C6CA8" w:rsidRPr="006C6CA8" w:rsidRDefault="006C6CA8" w:rsidP="006C6CA8">
            <w:pPr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</w:p>
          <w:p w:rsidR="006C6CA8" w:rsidRPr="006C6CA8" w:rsidRDefault="006C6CA8" w:rsidP="006C6CA8">
            <w:pPr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6C6CA8">
              <w:rPr>
                <w:rFonts w:ascii="Times New Roman" w:eastAsia="Times New Roman" w:hAnsi="Times New Roman"/>
                <w:sz w:val="18"/>
                <w:lang w:eastAsia="ru-RU"/>
              </w:rPr>
              <w:t>м2</w:t>
            </w:r>
          </w:p>
          <w:p w:rsidR="006C6CA8" w:rsidRPr="006C6CA8" w:rsidRDefault="006C6CA8" w:rsidP="006C6CA8">
            <w:pPr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</w:p>
          <w:p w:rsidR="006C6CA8" w:rsidRPr="006C6CA8" w:rsidRDefault="006C6CA8" w:rsidP="006C6CA8">
            <w:pPr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</w:p>
          <w:p w:rsidR="006C6CA8" w:rsidRPr="006C6CA8" w:rsidRDefault="006C6CA8" w:rsidP="006C6CA8">
            <w:pPr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  <w:proofErr w:type="spellStart"/>
            <w:r w:rsidRPr="006C6CA8">
              <w:rPr>
                <w:rFonts w:ascii="Times New Roman" w:eastAsia="Times New Roman" w:hAnsi="Times New Roman"/>
                <w:sz w:val="18"/>
                <w:lang w:eastAsia="ru-RU"/>
              </w:rPr>
              <w:t>шт</w:t>
            </w:r>
            <w:proofErr w:type="spellEnd"/>
          </w:p>
        </w:tc>
        <w:tc>
          <w:tcPr>
            <w:tcW w:w="1701" w:type="dxa"/>
          </w:tcPr>
          <w:p w:rsidR="006C6CA8" w:rsidRPr="006C6CA8" w:rsidRDefault="006C6CA8" w:rsidP="006C6CA8">
            <w:pPr>
              <w:rPr>
                <w:rFonts w:ascii="Times New Roman" w:eastAsia="Times New Roman" w:hAnsi="Times New Roman"/>
                <w:sz w:val="18"/>
                <w:lang w:eastAsia="ru-RU"/>
              </w:rPr>
            </w:pPr>
          </w:p>
          <w:p w:rsidR="006C6CA8" w:rsidRPr="006C6CA8" w:rsidRDefault="006C6CA8" w:rsidP="006C6CA8">
            <w:pPr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6C6CA8">
              <w:rPr>
                <w:rFonts w:ascii="Times New Roman" w:eastAsia="Times New Roman" w:hAnsi="Times New Roman"/>
                <w:sz w:val="18"/>
                <w:lang w:eastAsia="ru-RU"/>
              </w:rPr>
              <w:t>930</w:t>
            </w:r>
          </w:p>
          <w:p w:rsidR="006C6CA8" w:rsidRPr="006C6CA8" w:rsidRDefault="006C6CA8" w:rsidP="006C6CA8">
            <w:pPr>
              <w:rPr>
                <w:rFonts w:ascii="Times New Roman" w:eastAsia="Times New Roman" w:hAnsi="Times New Roman"/>
                <w:sz w:val="18"/>
                <w:lang w:eastAsia="ru-RU"/>
              </w:rPr>
            </w:pPr>
          </w:p>
          <w:p w:rsidR="006C6CA8" w:rsidRPr="006C6CA8" w:rsidRDefault="006C6CA8" w:rsidP="006C6CA8">
            <w:pPr>
              <w:rPr>
                <w:rFonts w:ascii="Times New Roman" w:eastAsia="Times New Roman" w:hAnsi="Times New Roman"/>
                <w:sz w:val="18"/>
                <w:lang w:eastAsia="ru-RU"/>
              </w:rPr>
            </w:pPr>
          </w:p>
          <w:p w:rsidR="006C6CA8" w:rsidRPr="006C6CA8" w:rsidRDefault="006C6CA8" w:rsidP="006C6CA8">
            <w:pPr>
              <w:rPr>
                <w:rFonts w:ascii="Times New Roman" w:eastAsia="Times New Roman" w:hAnsi="Times New Roman"/>
                <w:sz w:val="18"/>
                <w:lang w:eastAsia="ru-RU"/>
              </w:rPr>
            </w:pPr>
          </w:p>
          <w:p w:rsidR="006C6CA8" w:rsidRPr="006C6CA8" w:rsidRDefault="006C6CA8" w:rsidP="006C6CA8">
            <w:pPr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6C6CA8">
              <w:rPr>
                <w:rFonts w:ascii="Times New Roman" w:eastAsia="Times New Roman" w:hAnsi="Times New Roman"/>
                <w:sz w:val="18"/>
                <w:lang w:eastAsia="ru-RU"/>
              </w:rPr>
              <w:t>719</w:t>
            </w:r>
          </w:p>
          <w:p w:rsidR="006C6CA8" w:rsidRPr="006C6CA8" w:rsidRDefault="006C6CA8" w:rsidP="006C6CA8">
            <w:pPr>
              <w:rPr>
                <w:rFonts w:ascii="Times New Roman" w:eastAsia="Times New Roman" w:hAnsi="Times New Roman"/>
                <w:sz w:val="18"/>
                <w:lang w:eastAsia="ru-RU"/>
              </w:rPr>
            </w:pPr>
          </w:p>
          <w:p w:rsidR="006C6CA8" w:rsidRPr="006C6CA8" w:rsidRDefault="006C6CA8" w:rsidP="006C6CA8">
            <w:pPr>
              <w:rPr>
                <w:rFonts w:ascii="Times New Roman" w:eastAsia="Times New Roman" w:hAnsi="Times New Roman"/>
                <w:sz w:val="18"/>
                <w:lang w:eastAsia="ru-RU"/>
              </w:rPr>
            </w:pPr>
          </w:p>
          <w:p w:rsidR="006C6CA8" w:rsidRPr="006C6CA8" w:rsidRDefault="006C6CA8" w:rsidP="006C6CA8">
            <w:pPr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6C6CA8">
              <w:rPr>
                <w:rFonts w:ascii="Times New Roman" w:eastAsia="Times New Roman" w:hAnsi="Times New Roman"/>
                <w:sz w:val="18"/>
                <w:lang w:eastAsia="ru-RU"/>
              </w:rPr>
              <w:t>211</w:t>
            </w:r>
          </w:p>
          <w:p w:rsidR="006C6CA8" w:rsidRPr="006C6CA8" w:rsidRDefault="006C6CA8" w:rsidP="006C6CA8">
            <w:pPr>
              <w:rPr>
                <w:rFonts w:ascii="Times New Roman" w:eastAsia="Times New Roman" w:hAnsi="Times New Roman"/>
                <w:sz w:val="18"/>
                <w:lang w:eastAsia="ru-RU"/>
              </w:rPr>
            </w:pPr>
          </w:p>
          <w:p w:rsidR="006C6CA8" w:rsidRPr="006C6CA8" w:rsidRDefault="006C6CA8" w:rsidP="006C6CA8">
            <w:pPr>
              <w:rPr>
                <w:rFonts w:ascii="Times New Roman" w:eastAsia="Times New Roman" w:hAnsi="Times New Roman"/>
                <w:sz w:val="18"/>
                <w:lang w:eastAsia="ru-RU"/>
              </w:rPr>
            </w:pPr>
          </w:p>
          <w:p w:rsidR="006C6CA8" w:rsidRPr="006C6CA8" w:rsidRDefault="006C6CA8" w:rsidP="006C6CA8">
            <w:pPr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6C6CA8">
              <w:rPr>
                <w:rFonts w:ascii="Times New Roman" w:eastAsia="Times New Roman" w:hAnsi="Times New Roman"/>
                <w:sz w:val="18"/>
                <w:lang w:eastAsia="ru-RU"/>
              </w:rPr>
              <w:t>930</w:t>
            </w:r>
          </w:p>
          <w:p w:rsidR="006C6CA8" w:rsidRPr="006C6CA8" w:rsidRDefault="006C6CA8" w:rsidP="006C6CA8">
            <w:pPr>
              <w:rPr>
                <w:rFonts w:ascii="Times New Roman" w:eastAsia="Times New Roman" w:hAnsi="Times New Roman"/>
                <w:sz w:val="18"/>
                <w:lang w:eastAsia="ru-RU"/>
              </w:rPr>
            </w:pPr>
          </w:p>
          <w:p w:rsidR="006C6CA8" w:rsidRPr="006C6CA8" w:rsidRDefault="006C6CA8" w:rsidP="006C6CA8">
            <w:pPr>
              <w:rPr>
                <w:rFonts w:ascii="Times New Roman" w:eastAsia="Times New Roman" w:hAnsi="Times New Roman"/>
                <w:sz w:val="18"/>
                <w:lang w:eastAsia="ru-RU"/>
              </w:rPr>
            </w:pPr>
          </w:p>
          <w:p w:rsidR="006C6CA8" w:rsidRPr="006C6CA8" w:rsidRDefault="006C6CA8" w:rsidP="006C6CA8">
            <w:pPr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6C6CA8">
              <w:rPr>
                <w:rFonts w:ascii="Times New Roman" w:eastAsia="Times New Roman" w:hAnsi="Times New Roman"/>
                <w:sz w:val="18"/>
                <w:lang w:eastAsia="ru-RU"/>
              </w:rPr>
              <w:t>6</w:t>
            </w:r>
          </w:p>
        </w:tc>
        <w:tc>
          <w:tcPr>
            <w:tcW w:w="1383" w:type="dxa"/>
          </w:tcPr>
          <w:p w:rsidR="006C6CA8" w:rsidRPr="006C6CA8" w:rsidRDefault="006C6CA8" w:rsidP="006C6CA8">
            <w:pPr>
              <w:rPr>
                <w:rFonts w:ascii="Times New Roman" w:eastAsia="Times New Roman" w:hAnsi="Times New Roman"/>
                <w:sz w:val="18"/>
                <w:lang w:eastAsia="ru-RU"/>
              </w:rPr>
            </w:pPr>
          </w:p>
        </w:tc>
      </w:tr>
    </w:tbl>
    <w:p w:rsidR="006C6CA8" w:rsidRPr="006C6CA8" w:rsidRDefault="006C6CA8" w:rsidP="006C6CA8">
      <w:pPr>
        <w:rPr>
          <w:rFonts w:ascii="Times New Roman" w:eastAsia="Times New Roman" w:hAnsi="Times New Roman"/>
          <w:i/>
          <w:color w:val="000000"/>
          <w:szCs w:val="27"/>
          <w:lang w:eastAsia="ru-RU"/>
        </w:rPr>
      </w:pPr>
    </w:p>
    <w:p w:rsidR="006C6CA8" w:rsidRPr="006C6CA8" w:rsidRDefault="006C6CA8" w:rsidP="006C6CA8">
      <w:pPr>
        <w:jc w:val="center"/>
        <w:rPr>
          <w:rFonts w:ascii="Times New Roman" w:eastAsia="Times New Roman" w:hAnsi="Times New Roman"/>
          <w:i/>
          <w:color w:val="000000"/>
          <w:szCs w:val="27"/>
          <w:lang w:eastAsia="ru-RU"/>
        </w:rPr>
      </w:pPr>
      <w:r w:rsidRPr="006C6CA8">
        <w:rPr>
          <w:rFonts w:ascii="Times New Roman" w:eastAsia="Times New Roman" w:hAnsi="Times New Roman"/>
          <w:i/>
          <w:color w:val="000000"/>
          <w:szCs w:val="27"/>
          <w:lang w:val="ru-RU" w:eastAsia="ru-RU"/>
        </w:rPr>
        <w:t>*</w:t>
      </w:r>
      <w:r w:rsidRPr="006C6CA8">
        <w:rPr>
          <w:rFonts w:eastAsia="Times New Roman"/>
          <w:lang w:val="ru-RU" w:eastAsia="ru-RU"/>
        </w:rPr>
        <w:t xml:space="preserve"> </w:t>
      </w:r>
      <w:r w:rsidRPr="006C6CA8">
        <w:rPr>
          <w:rFonts w:ascii="Times New Roman" w:eastAsia="Times New Roman" w:hAnsi="Times New Roman"/>
          <w:i/>
          <w:color w:val="000000"/>
          <w:szCs w:val="27"/>
          <w:lang w:eastAsia="ru-RU"/>
        </w:rPr>
        <w:t>У</w:t>
      </w:r>
      <w:proofErr w:type="spellStart"/>
      <w:r w:rsidRPr="006C6CA8">
        <w:rPr>
          <w:rFonts w:ascii="Times New Roman" w:eastAsia="Times New Roman" w:hAnsi="Times New Roman"/>
          <w:i/>
          <w:color w:val="000000"/>
          <w:szCs w:val="27"/>
          <w:lang w:val="ru-RU" w:eastAsia="ru-RU"/>
        </w:rPr>
        <w:t>сюди</w:t>
      </w:r>
      <w:proofErr w:type="spellEnd"/>
      <w:r w:rsidRPr="006C6CA8">
        <w:rPr>
          <w:rFonts w:ascii="Times New Roman" w:eastAsia="Times New Roman" w:hAnsi="Times New Roman"/>
          <w:i/>
          <w:color w:val="000000"/>
          <w:szCs w:val="27"/>
          <w:lang w:val="ru-RU" w:eastAsia="ru-RU"/>
        </w:rPr>
        <w:t xml:space="preserve"> в </w:t>
      </w:r>
      <w:proofErr w:type="spellStart"/>
      <w:r w:rsidRPr="006C6CA8">
        <w:rPr>
          <w:rFonts w:ascii="Times New Roman" w:eastAsia="Times New Roman" w:hAnsi="Times New Roman"/>
          <w:i/>
          <w:color w:val="000000"/>
          <w:szCs w:val="27"/>
          <w:lang w:val="ru-RU" w:eastAsia="ru-RU"/>
        </w:rPr>
        <w:t>тексті</w:t>
      </w:r>
      <w:proofErr w:type="spellEnd"/>
      <w:r w:rsidRPr="006C6CA8">
        <w:rPr>
          <w:rFonts w:ascii="Times New Roman" w:eastAsia="Times New Roman" w:hAnsi="Times New Roman"/>
          <w:i/>
          <w:color w:val="000000"/>
          <w:szCs w:val="27"/>
          <w:lang w:val="ru-RU" w:eastAsia="ru-RU"/>
        </w:rPr>
        <w:t xml:space="preserve"> де </w:t>
      </w:r>
      <w:proofErr w:type="spellStart"/>
      <w:r w:rsidRPr="006C6CA8">
        <w:rPr>
          <w:rFonts w:ascii="Times New Roman" w:eastAsia="Times New Roman" w:hAnsi="Times New Roman"/>
          <w:i/>
          <w:color w:val="000000"/>
          <w:szCs w:val="27"/>
          <w:lang w:val="ru-RU" w:eastAsia="ru-RU"/>
        </w:rPr>
        <w:t>міститься</w:t>
      </w:r>
      <w:proofErr w:type="spellEnd"/>
      <w:r w:rsidRPr="006C6CA8">
        <w:rPr>
          <w:rFonts w:ascii="Times New Roman" w:eastAsia="Times New Roman" w:hAnsi="Times New Roman"/>
          <w:i/>
          <w:color w:val="000000"/>
          <w:szCs w:val="27"/>
          <w:lang w:val="ru-RU" w:eastAsia="ru-RU"/>
        </w:rPr>
        <w:t xml:space="preserve"> </w:t>
      </w:r>
      <w:proofErr w:type="spellStart"/>
      <w:r w:rsidRPr="006C6CA8">
        <w:rPr>
          <w:rFonts w:ascii="Times New Roman" w:eastAsia="Times New Roman" w:hAnsi="Times New Roman"/>
          <w:i/>
          <w:color w:val="000000"/>
          <w:szCs w:val="27"/>
          <w:lang w:val="ru-RU" w:eastAsia="ru-RU"/>
        </w:rPr>
        <w:t>посилання</w:t>
      </w:r>
      <w:proofErr w:type="spellEnd"/>
      <w:r w:rsidRPr="006C6CA8">
        <w:rPr>
          <w:rFonts w:ascii="Times New Roman" w:eastAsia="Times New Roman" w:hAnsi="Times New Roman"/>
          <w:i/>
          <w:color w:val="000000"/>
          <w:szCs w:val="27"/>
          <w:lang w:val="ru-RU" w:eastAsia="ru-RU"/>
        </w:rPr>
        <w:t xml:space="preserve"> на </w:t>
      </w:r>
      <w:proofErr w:type="spellStart"/>
      <w:r w:rsidRPr="006C6CA8">
        <w:rPr>
          <w:rFonts w:ascii="Times New Roman" w:eastAsia="Times New Roman" w:hAnsi="Times New Roman"/>
          <w:i/>
          <w:color w:val="000000"/>
          <w:szCs w:val="27"/>
          <w:lang w:val="ru-RU" w:eastAsia="ru-RU"/>
        </w:rPr>
        <w:t>конкретні</w:t>
      </w:r>
      <w:proofErr w:type="spellEnd"/>
      <w:r w:rsidRPr="006C6CA8">
        <w:rPr>
          <w:rFonts w:ascii="Times New Roman" w:eastAsia="Times New Roman" w:hAnsi="Times New Roman"/>
          <w:i/>
          <w:color w:val="000000"/>
          <w:szCs w:val="27"/>
          <w:lang w:val="ru-RU" w:eastAsia="ru-RU"/>
        </w:rPr>
        <w:t xml:space="preserve"> марку </w:t>
      </w:r>
      <w:proofErr w:type="spellStart"/>
      <w:r w:rsidRPr="006C6CA8">
        <w:rPr>
          <w:rFonts w:ascii="Times New Roman" w:eastAsia="Times New Roman" w:hAnsi="Times New Roman"/>
          <w:i/>
          <w:color w:val="000000"/>
          <w:szCs w:val="27"/>
          <w:lang w:val="ru-RU" w:eastAsia="ru-RU"/>
        </w:rPr>
        <w:t>чи</w:t>
      </w:r>
      <w:proofErr w:type="spellEnd"/>
      <w:r w:rsidRPr="006C6CA8">
        <w:rPr>
          <w:rFonts w:ascii="Times New Roman" w:eastAsia="Times New Roman" w:hAnsi="Times New Roman"/>
          <w:i/>
          <w:color w:val="000000"/>
          <w:szCs w:val="27"/>
          <w:lang w:val="ru-RU" w:eastAsia="ru-RU"/>
        </w:rPr>
        <w:t xml:space="preserve"> </w:t>
      </w:r>
      <w:proofErr w:type="spellStart"/>
      <w:r w:rsidRPr="006C6CA8">
        <w:rPr>
          <w:rFonts w:ascii="Times New Roman" w:eastAsia="Times New Roman" w:hAnsi="Times New Roman"/>
          <w:i/>
          <w:color w:val="000000"/>
          <w:szCs w:val="27"/>
          <w:lang w:val="ru-RU" w:eastAsia="ru-RU"/>
        </w:rPr>
        <w:t>виробника</w:t>
      </w:r>
      <w:proofErr w:type="spellEnd"/>
      <w:r w:rsidRPr="006C6CA8">
        <w:rPr>
          <w:rFonts w:ascii="Times New Roman" w:eastAsia="Times New Roman" w:hAnsi="Times New Roman"/>
          <w:i/>
          <w:color w:val="000000"/>
          <w:szCs w:val="27"/>
          <w:lang w:val="ru-RU" w:eastAsia="ru-RU"/>
        </w:rPr>
        <w:t xml:space="preserve"> </w:t>
      </w:r>
      <w:proofErr w:type="spellStart"/>
      <w:r w:rsidRPr="006C6CA8">
        <w:rPr>
          <w:rFonts w:ascii="Times New Roman" w:eastAsia="Times New Roman" w:hAnsi="Times New Roman"/>
          <w:i/>
          <w:color w:val="000000"/>
          <w:szCs w:val="27"/>
          <w:lang w:val="ru-RU" w:eastAsia="ru-RU"/>
        </w:rPr>
        <w:t>або</w:t>
      </w:r>
      <w:proofErr w:type="spellEnd"/>
      <w:r w:rsidRPr="006C6CA8">
        <w:rPr>
          <w:rFonts w:ascii="Times New Roman" w:eastAsia="Times New Roman" w:hAnsi="Times New Roman"/>
          <w:i/>
          <w:color w:val="000000"/>
          <w:szCs w:val="27"/>
          <w:lang w:val="ru-RU" w:eastAsia="ru-RU"/>
        </w:rPr>
        <w:t xml:space="preserve"> на </w:t>
      </w:r>
      <w:proofErr w:type="spellStart"/>
      <w:r w:rsidRPr="006C6CA8">
        <w:rPr>
          <w:rFonts w:ascii="Times New Roman" w:eastAsia="Times New Roman" w:hAnsi="Times New Roman"/>
          <w:i/>
          <w:color w:val="000000"/>
          <w:szCs w:val="27"/>
          <w:lang w:val="ru-RU" w:eastAsia="ru-RU"/>
        </w:rPr>
        <w:t>конкретний</w:t>
      </w:r>
      <w:proofErr w:type="spellEnd"/>
      <w:r w:rsidRPr="006C6CA8">
        <w:rPr>
          <w:rFonts w:ascii="Times New Roman" w:eastAsia="Times New Roman" w:hAnsi="Times New Roman"/>
          <w:i/>
          <w:color w:val="000000"/>
          <w:szCs w:val="27"/>
          <w:lang w:val="ru-RU" w:eastAsia="ru-RU"/>
        </w:rPr>
        <w:t xml:space="preserve"> </w:t>
      </w:r>
      <w:proofErr w:type="spellStart"/>
      <w:r w:rsidRPr="006C6CA8">
        <w:rPr>
          <w:rFonts w:ascii="Times New Roman" w:eastAsia="Times New Roman" w:hAnsi="Times New Roman"/>
          <w:i/>
          <w:color w:val="000000"/>
          <w:szCs w:val="27"/>
          <w:lang w:val="ru-RU" w:eastAsia="ru-RU"/>
        </w:rPr>
        <w:t>процес</w:t>
      </w:r>
      <w:proofErr w:type="spellEnd"/>
      <w:r w:rsidRPr="006C6CA8">
        <w:rPr>
          <w:rFonts w:ascii="Times New Roman" w:eastAsia="Times New Roman" w:hAnsi="Times New Roman"/>
          <w:i/>
          <w:color w:val="000000"/>
          <w:szCs w:val="27"/>
          <w:lang w:val="ru-RU" w:eastAsia="ru-RU"/>
        </w:rPr>
        <w:t xml:space="preserve">, </w:t>
      </w:r>
      <w:proofErr w:type="spellStart"/>
      <w:r w:rsidRPr="006C6CA8">
        <w:rPr>
          <w:rFonts w:ascii="Times New Roman" w:eastAsia="Times New Roman" w:hAnsi="Times New Roman"/>
          <w:i/>
          <w:color w:val="000000"/>
          <w:szCs w:val="27"/>
          <w:lang w:val="ru-RU" w:eastAsia="ru-RU"/>
        </w:rPr>
        <w:t>що</w:t>
      </w:r>
      <w:proofErr w:type="spellEnd"/>
      <w:r w:rsidRPr="006C6CA8">
        <w:rPr>
          <w:rFonts w:ascii="Times New Roman" w:eastAsia="Times New Roman" w:hAnsi="Times New Roman"/>
          <w:i/>
          <w:color w:val="000000"/>
          <w:szCs w:val="27"/>
          <w:lang w:val="ru-RU" w:eastAsia="ru-RU"/>
        </w:rPr>
        <w:t xml:space="preserve"> </w:t>
      </w:r>
      <w:proofErr w:type="spellStart"/>
      <w:r w:rsidRPr="006C6CA8">
        <w:rPr>
          <w:rFonts w:ascii="Times New Roman" w:eastAsia="Times New Roman" w:hAnsi="Times New Roman"/>
          <w:i/>
          <w:color w:val="000000"/>
          <w:szCs w:val="27"/>
          <w:lang w:val="ru-RU" w:eastAsia="ru-RU"/>
        </w:rPr>
        <w:t>характеризує</w:t>
      </w:r>
      <w:proofErr w:type="spellEnd"/>
      <w:r w:rsidRPr="006C6CA8">
        <w:rPr>
          <w:rFonts w:ascii="Times New Roman" w:eastAsia="Times New Roman" w:hAnsi="Times New Roman"/>
          <w:i/>
          <w:color w:val="000000"/>
          <w:szCs w:val="27"/>
          <w:lang w:val="ru-RU" w:eastAsia="ru-RU"/>
        </w:rPr>
        <w:t xml:space="preserve"> продукт </w:t>
      </w:r>
      <w:proofErr w:type="spellStart"/>
      <w:r w:rsidRPr="006C6CA8">
        <w:rPr>
          <w:rFonts w:ascii="Times New Roman" w:eastAsia="Times New Roman" w:hAnsi="Times New Roman"/>
          <w:i/>
          <w:color w:val="000000"/>
          <w:szCs w:val="27"/>
          <w:lang w:val="ru-RU" w:eastAsia="ru-RU"/>
        </w:rPr>
        <w:t>чи</w:t>
      </w:r>
      <w:proofErr w:type="spellEnd"/>
      <w:r w:rsidRPr="006C6CA8">
        <w:rPr>
          <w:rFonts w:ascii="Times New Roman" w:eastAsia="Times New Roman" w:hAnsi="Times New Roman"/>
          <w:i/>
          <w:color w:val="000000"/>
          <w:szCs w:val="27"/>
          <w:lang w:val="ru-RU" w:eastAsia="ru-RU"/>
        </w:rPr>
        <w:t xml:space="preserve"> </w:t>
      </w:r>
      <w:proofErr w:type="spellStart"/>
      <w:r w:rsidRPr="006C6CA8">
        <w:rPr>
          <w:rFonts w:ascii="Times New Roman" w:eastAsia="Times New Roman" w:hAnsi="Times New Roman"/>
          <w:i/>
          <w:color w:val="000000"/>
          <w:szCs w:val="27"/>
          <w:lang w:val="ru-RU" w:eastAsia="ru-RU"/>
        </w:rPr>
        <w:t>послугу</w:t>
      </w:r>
      <w:proofErr w:type="spellEnd"/>
      <w:r w:rsidRPr="006C6CA8">
        <w:rPr>
          <w:rFonts w:ascii="Times New Roman" w:eastAsia="Times New Roman" w:hAnsi="Times New Roman"/>
          <w:i/>
          <w:color w:val="000000"/>
          <w:szCs w:val="27"/>
          <w:lang w:val="ru-RU" w:eastAsia="ru-RU"/>
        </w:rPr>
        <w:t xml:space="preserve"> </w:t>
      </w:r>
      <w:proofErr w:type="spellStart"/>
      <w:r w:rsidRPr="006C6CA8">
        <w:rPr>
          <w:rFonts w:ascii="Times New Roman" w:eastAsia="Times New Roman" w:hAnsi="Times New Roman"/>
          <w:i/>
          <w:color w:val="000000"/>
          <w:szCs w:val="27"/>
          <w:lang w:val="ru-RU" w:eastAsia="ru-RU"/>
        </w:rPr>
        <w:t>певного</w:t>
      </w:r>
      <w:proofErr w:type="spellEnd"/>
      <w:r w:rsidRPr="006C6CA8">
        <w:rPr>
          <w:rFonts w:ascii="Times New Roman" w:eastAsia="Times New Roman" w:hAnsi="Times New Roman"/>
          <w:i/>
          <w:color w:val="000000"/>
          <w:szCs w:val="27"/>
          <w:lang w:val="ru-RU" w:eastAsia="ru-RU"/>
        </w:rPr>
        <w:t xml:space="preserve"> </w:t>
      </w:r>
      <w:proofErr w:type="spellStart"/>
      <w:r w:rsidRPr="006C6CA8">
        <w:rPr>
          <w:rFonts w:ascii="Times New Roman" w:eastAsia="Times New Roman" w:hAnsi="Times New Roman"/>
          <w:i/>
          <w:color w:val="000000"/>
          <w:szCs w:val="27"/>
          <w:lang w:val="ru-RU" w:eastAsia="ru-RU"/>
        </w:rPr>
        <w:t>суб’єкта</w:t>
      </w:r>
      <w:proofErr w:type="spellEnd"/>
      <w:r w:rsidRPr="006C6CA8">
        <w:rPr>
          <w:rFonts w:ascii="Times New Roman" w:eastAsia="Times New Roman" w:hAnsi="Times New Roman"/>
          <w:i/>
          <w:color w:val="000000"/>
          <w:szCs w:val="27"/>
          <w:lang w:val="ru-RU" w:eastAsia="ru-RU"/>
        </w:rPr>
        <w:t xml:space="preserve"> </w:t>
      </w:r>
      <w:proofErr w:type="spellStart"/>
      <w:r w:rsidRPr="006C6CA8">
        <w:rPr>
          <w:rFonts w:ascii="Times New Roman" w:eastAsia="Times New Roman" w:hAnsi="Times New Roman"/>
          <w:i/>
          <w:color w:val="000000"/>
          <w:szCs w:val="27"/>
          <w:lang w:val="ru-RU" w:eastAsia="ru-RU"/>
        </w:rPr>
        <w:t>господарювання</w:t>
      </w:r>
      <w:proofErr w:type="spellEnd"/>
      <w:r w:rsidRPr="006C6CA8">
        <w:rPr>
          <w:rFonts w:ascii="Times New Roman" w:eastAsia="Times New Roman" w:hAnsi="Times New Roman"/>
          <w:i/>
          <w:color w:val="000000"/>
          <w:szCs w:val="27"/>
          <w:lang w:val="ru-RU" w:eastAsia="ru-RU"/>
        </w:rPr>
        <w:t xml:space="preserve">, </w:t>
      </w:r>
      <w:proofErr w:type="spellStart"/>
      <w:proofErr w:type="gramStart"/>
      <w:r w:rsidRPr="006C6CA8">
        <w:rPr>
          <w:rFonts w:ascii="Times New Roman" w:eastAsia="Times New Roman" w:hAnsi="Times New Roman"/>
          <w:i/>
          <w:color w:val="000000"/>
          <w:szCs w:val="27"/>
          <w:lang w:val="ru-RU" w:eastAsia="ru-RU"/>
        </w:rPr>
        <w:t>чи</w:t>
      </w:r>
      <w:proofErr w:type="spellEnd"/>
      <w:r w:rsidRPr="006C6CA8">
        <w:rPr>
          <w:rFonts w:ascii="Times New Roman" w:eastAsia="Times New Roman" w:hAnsi="Times New Roman"/>
          <w:i/>
          <w:color w:val="000000"/>
          <w:szCs w:val="27"/>
          <w:lang w:val="ru-RU" w:eastAsia="ru-RU"/>
        </w:rPr>
        <w:t xml:space="preserve"> на</w:t>
      </w:r>
      <w:proofErr w:type="gramEnd"/>
      <w:r w:rsidRPr="006C6CA8">
        <w:rPr>
          <w:rFonts w:ascii="Times New Roman" w:eastAsia="Times New Roman" w:hAnsi="Times New Roman"/>
          <w:i/>
          <w:color w:val="000000"/>
          <w:szCs w:val="27"/>
          <w:lang w:val="ru-RU" w:eastAsia="ru-RU"/>
        </w:rPr>
        <w:t xml:space="preserve"> </w:t>
      </w:r>
      <w:proofErr w:type="spellStart"/>
      <w:r w:rsidRPr="006C6CA8">
        <w:rPr>
          <w:rFonts w:ascii="Times New Roman" w:eastAsia="Times New Roman" w:hAnsi="Times New Roman"/>
          <w:i/>
          <w:color w:val="000000"/>
          <w:szCs w:val="27"/>
          <w:lang w:val="ru-RU" w:eastAsia="ru-RU"/>
        </w:rPr>
        <w:t>торгові</w:t>
      </w:r>
      <w:proofErr w:type="spellEnd"/>
      <w:r w:rsidRPr="006C6CA8">
        <w:rPr>
          <w:rFonts w:ascii="Times New Roman" w:eastAsia="Times New Roman" w:hAnsi="Times New Roman"/>
          <w:i/>
          <w:color w:val="000000"/>
          <w:szCs w:val="27"/>
          <w:lang w:val="ru-RU" w:eastAsia="ru-RU"/>
        </w:rPr>
        <w:t xml:space="preserve"> марки, </w:t>
      </w:r>
      <w:proofErr w:type="spellStart"/>
      <w:r w:rsidRPr="006C6CA8">
        <w:rPr>
          <w:rFonts w:ascii="Times New Roman" w:eastAsia="Times New Roman" w:hAnsi="Times New Roman"/>
          <w:i/>
          <w:color w:val="000000"/>
          <w:szCs w:val="27"/>
          <w:lang w:val="ru-RU" w:eastAsia="ru-RU"/>
        </w:rPr>
        <w:t>патенти</w:t>
      </w:r>
      <w:proofErr w:type="spellEnd"/>
      <w:r w:rsidRPr="006C6CA8">
        <w:rPr>
          <w:rFonts w:ascii="Times New Roman" w:eastAsia="Times New Roman" w:hAnsi="Times New Roman"/>
          <w:i/>
          <w:color w:val="000000"/>
          <w:szCs w:val="27"/>
          <w:lang w:val="ru-RU" w:eastAsia="ru-RU"/>
        </w:rPr>
        <w:t xml:space="preserve">, </w:t>
      </w:r>
      <w:proofErr w:type="spellStart"/>
      <w:r w:rsidRPr="006C6CA8">
        <w:rPr>
          <w:rFonts w:ascii="Times New Roman" w:eastAsia="Times New Roman" w:hAnsi="Times New Roman"/>
          <w:i/>
          <w:color w:val="000000"/>
          <w:szCs w:val="27"/>
          <w:lang w:val="ru-RU" w:eastAsia="ru-RU"/>
        </w:rPr>
        <w:t>типи</w:t>
      </w:r>
      <w:proofErr w:type="spellEnd"/>
      <w:r w:rsidRPr="006C6CA8">
        <w:rPr>
          <w:rFonts w:ascii="Times New Roman" w:eastAsia="Times New Roman" w:hAnsi="Times New Roman"/>
          <w:i/>
          <w:color w:val="000000"/>
          <w:szCs w:val="27"/>
          <w:lang w:val="ru-RU" w:eastAsia="ru-RU"/>
        </w:rPr>
        <w:t xml:space="preserve"> </w:t>
      </w:r>
      <w:proofErr w:type="spellStart"/>
      <w:r w:rsidRPr="006C6CA8">
        <w:rPr>
          <w:rFonts w:ascii="Times New Roman" w:eastAsia="Times New Roman" w:hAnsi="Times New Roman"/>
          <w:i/>
          <w:color w:val="000000"/>
          <w:szCs w:val="27"/>
          <w:lang w:val="ru-RU" w:eastAsia="ru-RU"/>
        </w:rPr>
        <w:t>або</w:t>
      </w:r>
      <w:proofErr w:type="spellEnd"/>
      <w:r w:rsidRPr="006C6CA8">
        <w:rPr>
          <w:rFonts w:ascii="Times New Roman" w:eastAsia="Times New Roman" w:hAnsi="Times New Roman"/>
          <w:i/>
          <w:color w:val="000000"/>
          <w:szCs w:val="27"/>
          <w:lang w:val="ru-RU" w:eastAsia="ru-RU"/>
        </w:rPr>
        <w:t xml:space="preserve"> </w:t>
      </w:r>
      <w:proofErr w:type="spellStart"/>
      <w:r w:rsidRPr="006C6CA8">
        <w:rPr>
          <w:rFonts w:ascii="Times New Roman" w:eastAsia="Times New Roman" w:hAnsi="Times New Roman"/>
          <w:i/>
          <w:color w:val="000000"/>
          <w:szCs w:val="27"/>
          <w:lang w:val="ru-RU" w:eastAsia="ru-RU"/>
        </w:rPr>
        <w:t>конкретне</w:t>
      </w:r>
      <w:proofErr w:type="spellEnd"/>
      <w:r w:rsidRPr="006C6CA8">
        <w:rPr>
          <w:rFonts w:ascii="Times New Roman" w:eastAsia="Times New Roman" w:hAnsi="Times New Roman"/>
          <w:i/>
          <w:color w:val="000000"/>
          <w:szCs w:val="27"/>
          <w:lang w:val="ru-RU" w:eastAsia="ru-RU"/>
        </w:rPr>
        <w:t xml:space="preserve"> </w:t>
      </w:r>
      <w:proofErr w:type="spellStart"/>
      <w:r w:rsidRPr="006C6CA8">
        <w:rPr>
          <w:rFonts w:ascii="Times New Roman" w:eastAsia="Times New Roman" w:hAnsi="Times New Roman"/>
          <w:i/>
          <w:color w:val="000000"/>
          <w:szCs w:val="27"/>
          <w:lang w:val="ru-RU" w:eastAsia="ru-RU"/>
        </w:rPr>
        <w:t>місце</w:t>
      </w:r>
      <w:proofErr w:type="spellEnd"/>
      <w:r w:rsidRPr="006C6CA8">
        <w:rPr>
          <w:rFonts w:ascii="Times New Roman" w:eastAsia="Times New Roman" w:hAnsi="Times New Roman"/>
          <w:i/>
          <w:color w:val="000000"/>
          <w:szCs w:val="27"/>
          <w:lang w:val="ru-RU" w:eastAsia="ru-RU"/>
        </w:rPr>
        <w:t xml:space="preserve"> </w:t>
      </w:r>
      <w:proofErr w:type="spellStart"/>
      <w:r w:rsidRPr="006C6CA8">
        <w:rPr>
          <w:rFonts w:ascii="Times New Roman" w:eastAsia="Times New Roman" w:hAnsi="Times New Roman"/>
          <w:i/>
          <w:color w:val="000000"/>
          <w:szCs w:val="27"/>
          <w:lang w:val="ru-RU" w:eastAsia="ru-RU"/>
        </w:rPr>
        <w:t>походження</w:t>
      </w:r>
      <w:proofErr w:type="spellEnd"/>
      <w:r w:rsidRPr="006C6CA8">
        <w:rPr>
          <w:rFonts w:ascii="Times New Roman" w:eastAsia="Times New Roman" w:hAnsi="Times New Roman"/>
          <w:i/>
          <w:color w:val="000000"/>
          <w:szCs w:val="27"/>
          <w:lang w:val="ru-RU" w:eastAsia="ru-RU"/>
        </w:rPr>
        <w:t xml:space="preserve"> </w:t>
      </w:r>
      <w:proofErr w:type="spellStart"/>
      <w:r w:rsidRPr="006C6CA8">
        <w:rPr>
          <w:rFonts w:ascii="Times New Roman" w:eastAsia="Times New Roman" w:hAnsi="Times New Roman"/>
          <w:i/>
          <w:color w:val="000000"/>
          <w:szCs w:val="27"/>
          <w:lang w:val="ru-RU" w:eastAsia="ru-RU"/>
        </w:rPr>
        <w:t>чи</w:t>
      </w:r>
      <w:proofErr w:type="spellEnd"/>
      <w:r w:rsidRPr="006C6CA8">
        <w:rPr>
          <w:rFonts w:ascii="Times New Roman" w:eastAsia="Times New Roman" w:hAnsi="Times New Roman"/>
          <w:i/>
          <w:color w:val="000000"/>
          <w:szCs w:val="27"/>
          <w:lang w:val="ru-RU" w:eastAsia="ru-RU"/>
        </w:rPr>
        <w:t xml:space="preserve"> </w:t>
      </w:r>
      <w:proofErr w:type="spellStart"/>
      <w:r w:rsidRPr="006C6CA8">
        <w:rPr>
          <w:rFonts w:ascii="Times New Roman" w:eastAsia="Times New Roman" w:hAnsi="Times New Roman"/>
          <w:i/>
          <w:color w:val="000000"/>
          <w:szCs w:val="27"/>
          <w:lang w:val="ru-RU" w:eastAsia="ru-RU"/>
        </w:rPr>
        <w:t>спосіб</w:t>
      </w:r>
      <w:proofErr w:type="spellEnd"/>
      <w:r w:rsidRPr="006C6CA8">
        <w:rPr>
          <w:rFonts w:ascii="Times New Roman" w:eastAsia="Times New Roman" w:hAnsi="Times New Roman"/>
          <w:i/>
          <w:color w:val="000000"/>
          <w:szCs w:val="27"/>
          <w:lang w:val="ru-RU" w:eastAsia="ru-RU"/>
        </w:rPr>
        <w:t xml:space="preserve"> </w:t>
      </w:r>
      <w:proofErr w:type="spellStart"/>
      <w:r w:rsidRPr="006C6CA8">
        <w:rPr>
          <w:rFonts w:ascii="Times New Roman" w:eastAsia="Times New Roman" w:hAnsi="Times New Roman"/>
          <w:i/>
          <w:color w:val="000000"/>
          <w:szCs w:val="27"/>
          <w:lang w:val="ru-RU" w:eastAsia="ru-RU"/>
        </w:rPr>
        <w:t>виробництва</w:t>
      </w:r>
      <w:proofErr w:type="spellEnd"/>
      <w:r w:rsidRPr="006C6CA8">
        <w:rPr>
          <w:rFonts w:ascii="Times New Roman" w:eastAsia="Times New Roman" w:hAnsi="Times New Roman"/>
          <w:i/>
          <w:color w:val="000000"/>
          <w:szCs w:val="27"/>
          <w:lang w:val="ru-RU" w:eastAsia="ru-RU"/>
        </w:rPr>
        <w:t xml:space="preserve"> </w:t>
      </w:r>
      <w:proofErr w:type="spellStart"/>
      <w:r w:rsidRPr="006C6CA8">
        <w:rPr>
          <w:rFonts w:ascii="Times New Roman" w:eastAsia="Times New Roman" w:hAnsi="Times New Roman"/>
          <w:i/>
          <w:color w:val="000000"/>
          <w:szCs w:val="27"/>
          <w:lang w:val="ru-RU" w:eastAsia="ru-RU"/>
        </w:rPr>
        <w:t>слід</w:t>
      </w:r>
      <w:proofErr w:type="spellEnd"/>
      <w:r w:rsidRPr="006C6CA8">
        <w:rPr>
          <w:rFonts w:ascii="Times New Roman" w:eastAsia="Times New Roman" w:hAnsi="Times New Roman"/>
          <w:i/>
          <w:color w:val="000000"/>
          <w:szCs w:val="27"/>
          <w:lang w:val="ru-RU" w:eastAsia="ru-RU"/>
        </w:rPr>
        <w:t xml:space="preserve"> </w:t>
      </w:r>
      <w:proofErr w:type="spellStart"/>
      <w:r w:rsidRPr="006C6CA8">
        <w:rPr>
          <w:rFonts w:ascii="Times New Roman" w:eastAsia="Times New Roman" w:hAnsi="Times New Roman"/>
          <w:i/>
          <w:color w:val="000000"/>
          <w:szCs w:val="27"/>
          <w:lang w:val="ru-RU" w:eastAsia="ru-RU"/>
        </w:rPr>
        <w:t>розуміти</w:t>
      </w:r>
      <w:proofErr w:type="spellEnd"/>
      <w:r w:rsidRPr="006C6CA8">
        <w:rPr>
          <w:rFonts w:ascii="Times New Roman" w:eastAsia="Times New Roman" w:hAnsi="Times New Roman"/>
          <w:i/>
          <w:color w:val="000000"/>
          <w:szCs w:val="27"/>
          <w:lang w:val="ru-RU" w:eastAsia="ru-RU"/>
        </w:rPr>
        <w:t xml:space="preserve"> "</w:t>
      </w:r>
      <w:proofErr w:type="spellStart"/>
      <w:r w:rsidRPr="006C6CA8">
        <w:rPr>
          <w:rFonts w:ascii="Times New Roman" w:eastAsia="Times New Roman" w:hAnsi="Times New Roman"/>
          <w:i/>
          <w:color w:val="000000"/>
          <w:szCs w:val="27"/>
          <w:lang w:val="ru-RU" w:eastAsia="ru-RU"/>
        </w:rPr>
        <w:t>або</w:t>
      </w:r>
      <w:proofErr w:type="spellEnd"/>
      <w:r w:rsidRPr="006C6CA8">
        <w:rPr>
          <w:rFonts w:ascii="Times New Roman" w:eastAsia="Times New Roman" w:hAnsi="Times New Roman"/>
          <w:i/>
          <w:color w:val="000000"/>
          <w:szCs w:val="27"/>
          <w:lang w:val="ru-RU" w:eastAsia="ru-RU"/>
        </w:rPr>
        <w:t xml:space="preserve"> </w:t>
      </w:r>
      <w:proofErr w:type="spellStart"/>
      <w:r w:rsidRPr="006C6CA8">
        <w:rPr>
          <w:rFonts w:ascii="Times New Roman" w:eastAsia="Times New Roman" w:hAnsi="Times New Roman"/>
          <w:i/>
          <w:color w:val="000000"/>
          <w:szCs w:val="27"/>
          <w:lang w:val="ru-RU" w:eastAsia="ru-RU"/>
        </w:rPr>
        <w:t>еквівалент</w:t>
      </w:r>
      <w:proofErr w:type="spellEnd"/>
      <w:r w:rsidRPr="006C6CA8">
        <w:rPr>
          <w:rFonts w:ascii="Times New Roman" w:eastAsia="Times New Roman" w:hAnsi="Times New Roman"/>
          <w:i/>
          <w:color w:val="000000"/>
          <w:szCs w:val="27"/>
          <w:lang w:val="ru-RU" w:eastAsia="ru-RU"/>
        </w:rPr>
        <w:t>".</w:t>
      </w:r>
    </w:p>
    <w:p w:rsidR="006C6CA8" w:rsidRPr="006C6CA8" w:rsidRDefault="006C6CA8" w:rsidP="006C6CA8">
      <w:pPr>
        <w:jc w:val="both"/>
        <w:rPr>
          <w:rFonts w:ascii="Times New Roman" w:eastAsia="Times New Roman" w:hAnsi="Times New Roman"/>
          <w:color w:val="000000"/>
          <w:szCs w:val="27"/>
          <w:lang w:eastAsia="ru-RU"/>
        </w:rPr>
      </w:pPr>
      <w:r w:rsidRPr="006C6CA8">
        <w:rPr>
          <w:rFonts w:ascii="Times New Roman" w:eastAsia="Times New Roman" w:hAnsi="Times New Roman"/>
          <w:color w:val="000000"/>
          <w:szCs w:val="27"/>
          <w:lang w:eastAsia="ru-RU"/>
        </w:rPr>
        <w:t>2. Технічні, якісні характеристики предмета закупівлі повинні передбачати необхідність застосування заходів із захисту довкілля. При наданні послуг повинні використовуватися якісні матеріали, машини i механізми, технології, які відповідають вимогам діючого природоохоронного законодавства. Послуги надаються виключно відповідно до діючого законодавства України.</w:t>
      </w:r>
    </w:p>
    <w:p w:rsidR="006C6CA8" w:rsidRPr="006C6CA8" w:rsidRDefault="006C6CA8" w:rsidP="006C6CA8">
      <w:pPr>
        <w:jc w:val="both"/>
        <w:rPr>
          <w:rFonts w:ascii="Times New Roman" w:eastAsia="Times New Roman" w:hAnsi="Times New Roman"/>
          <w:color w:val="000000"/>
          <w:szCs w:val="27"/>
          <w:lang w:eastAsia="ru-RU"/>
        </w:rPr>
      </w:pPr>
      <w:r w:rsidRPr="006C6CA8">
        <w:rPr>
          <w:rFonts w:ascii="Times New Roman" w:eastAsia="Times New Roman" w:hAnsi="Times New Roman"/>
          <w:color w:val="000000"/>
          <w:szCs w:val="27"/>
          <w:lang w:eastAsia="ru-RU"/>
        </w:rPr>
        <w:t>3.  Термін надання послуг</w:t>
      </w:r>
      <w:r w:rsidRPr="006C6CA8">
        <w:rPr>
          <w:rFonts w:ascii="Times New Roman" w:eastAsia="Times New Roman" w:hAnsi="Times New Roman"/>
          <w:b/>
          <w:color w:val="000000"/>
          <w:szCs w:val="27"/>
          <w:lang w:eastAsia="ru-RU"/>
        </w:rPr>
        <w:t xml:space="preserve"> </w:t>
      </w:r>
      <w:r w:rsidRPr="006C6CA8">
        <w:rPr>
          <w:rFonts w:ascii="Times New Roman" w:eastAsia="Times New Roman" w:hAnsi="Times New Roman"/>
          <w:color w:val="000000"/>
          <w:szCs w:val="27"/>
          <w:lang w:eastAsia="ru-RU"/>
        </w:rPr>
        <w:t>– 31 серпня 2026 року включно.</w:t>
      </w:r>
    </w:p>
    <w:p w:rsidR="006C6CA8" w:rsidRPr="006C6CA8" w:rsidRDefault="006C6CA8" w:rsidP="006C6CA8">
      <w:pPr>
        <w:jc w:val="both"/>
        <w:rPr>
          <w:rFonts w:ascii="Times New Roman" w:eastAsia="Times New Roman" w:hAnsi="Times New Roman"/>
          <w:color w:val="000000"/>
          <w:szCs w:val="27"/>
          <w:lang w:eastAsia="ru-RU"/>
        </w:rPr>
      </w:pPr>
      <w:r w:rsidRPr="006C6CA8">
        <w:rPr>
          <w:rFonts w:ascii="Times New Roman" w:eastAsia="Times New Roman" w:hAnsi="Times New Roman"/>
          <w:color w:val="000000"/>
          <w:szCs w:val="27"/>
          <w:lang w:eastAsia="ru-RU"/>
        </w:rPr>
        <w:t xml:space="preserve">4. Підрядник гарантує якість та можливість експлуатації об’єкта щодо якого надані послуги з наступними гарантійними термінами: </w:t>
      </w:r>
      <w:r w:rsidRPr="006C6CA8">
        <w:rPr>
          <w:rFonts w:ascii="Times New Roman" w:eastAsia="Times New Roman" w:hAnsi="Times New Roman"/>
          <w:b/>
          <w:color w:val="000000"/>
          <w:szCs w:val="27"/>
          <w:lang w:eastAsia="ru-RU"/>
        </w:rPr>
        <w:t>1 рік</w:t>
      </w:r>
      <w:r w:rsidRPr="006C6CA8">
        <w:rPr>
          <w:rFonts w:ascii="Times New Roman" w:eastAsia="Times New Roman" w:hAnsi="Times New Roman"/>
          <w:color w:val="000000"/>
          <w:szCs w:val="27"/>
          <w:lang w:eastAsia="ru-RU"/>
        </w:rPr>
        <w:t xml:space="preserve"> з дати підписання акту наданих послуг усіма сторонами договору, а на вироби, конструкції елементи ( у разі їх наявності) – відповідно до вимог нормативних документів.</w:t>
      </w:r>
    </w:p>
    <w:p w:rsidR="006C6CA8" w:rsidRPr="006C6CA8" w:rsidRDefault="006C6CA8" w:rsidP="006C6CA8">
      <w:pPr>
        <w:jc w:val="both"/>
        <w:rPr>
          <w:rFonts w:ascii="Times New Roman" w:eastAsia="Times New Roman" w:hAnsi="Times New Roman"/>
          <w:color w:val="000000"/>
          <w:szCs w:val="27"/>
          <w:lang w:eastAsia="ru-RU"/>
        </w:rPr>
      </w:pPr>
      <w:r w:rsidRPr="006C6CA8">
        <w:rPr>
          <w:rFonts w:ascii="Times New Roman" w:eastAsia="Times New Roman" w:hAnsi="Times New Roman"/>
          <w:color w:val="000000"/>
          <w:szCs w:val="27"/>
          <w:lang w:eastAsia="ru-RU"/>
        </w:rPr>
        <w:t>5. Будь-які витрати, понесені Учасником процедури закупівлі у зв’язку з участю в тендері та укладенням договору, в т.ч. пов’язанні з його нотаріальним посвідченням на вимогу Замовника, не вважаються збитками та не підлягають відшкодуванню учаснику.</w:t>
      </w:r>
    </w:p>
    <w:p w:rsidR="006C6CA8" w:rsidRPr="006C6CA8" w:rsidRDefault="006C6CA8" w:rsidP="006C6CA8">
      <w:pPr>
        <w:jc w:val="both"/>
        <w:rPr>
          <w:rFonts w:ascii="Times New Roman" w:eastAsia="Times New Roman" w:hAnsi="Times New Roman"/>
          <w:color w:val="000000"/>
          <w:szCs w:val="27"/>
          <w:lang w:eastAsia="ru-RU"/>
        </w:rPr>
      </w:pPr>
      <w:r w:rsidRPr="006C6CA8">
        <w:rPr>
          <w:rFonts w:ascii="Times New Roman" w:eastAsia="Times New Roman" w:hAnsi="Times New Roman"/>
          <w:color w:val="000000"/>
          <w:szCs w:val="27"/>
          <w:lang w:eastAsia="ru-RU"/>
        </w:rPr>
        <w:t xml:space="preserve">6. Договірна ціна оформлюється за формою відповідно до чинного законодавства України та розраховується в національній валюті України - </w:t>
      </w:r>
      <w:r w:rsidRPr="006C6CA8">
        <w:rPr>
          <w:rFonts w:ascii="Times New Roman" w:eastAsia="Times New Roman" w:hAnsi="Times New Roman"/>
          <w:b/>
          <w:color w:val="000000"/>
          <w:szCs w:val="27"/>
          <w:lang w:eastAsia="ru-RU"/>
        </w:rPr>
        <w:t>гривні.</w:t>
      </w:r>
    </w:p>
    <w:p w:rsidR="006C6CA8" w:rsidRPr="006C6CA8" w:rsidRDefault="006C6CA8" w:rsidP="006C6CA8">
      <w:pPr>
        <w:jc w:val="both"/>
        <w:rPr>
          <w:rFonts w:ascii="Times New Roman" w:eastAsia="Times New Roman" w:hAnsi="Times New Roman"/>
          <w:color w:val="000000"/>
          <w:szCs w:val="27"/>
          <w:lang w:eastAsia="ru-RU"/>
        </w:rPr>
      </w:pPr>
      <w:r w:rsidRPr="006C6CA8">
        <w:rPr>
          <w:rFonts w:ascii="Times New Roman" w:eastAsia="Times New Roman" w:hAnsi="Times New Roman"/>
          <w:color w:val="000000"/>
          <w:szCs w:val="27"/>
          <w:lang w:eastAsia="ru-RU"/>
        </w:rPr>
        <w:t>7. Не врахована учасником вартість окремих послуг не сплачується замовником окремо, а витрати на їх виконання вважаються врахованими у загальній ціні його тендерної пропозиції</w:t>
      </w:r>
    </w:p>
    <w:p w:rsidR="006C6CA8" w:rsidRPr="006C6CA8" w:rsidRDefault="006C6CA8" w:rsidP="006C6CA8">
      <w:pPr>
        <w:jc w:val="both"/>
        <w:rPr>
          <w:rFonts w:ascii="Times New Roman" w:eastAsia="Times New Roman" w:hAnsi="Times New Roman"/>
          <w:color w:val="000000"/>
          <w:szCs w:val="27"/>
          <w:lang w:eastAsia="ru-RU"/>
        </w:rPr>
      </w:pPr>
      <w:r w:rsidRPr="006C6CA8">
        <w:rPr>
          <w:rFonts w:ascii="Times New Roman" w:eastAsia="Times New Roman" w:hAnsi="Times New Roman"/>
          <w:color w:val="000000"/>
          <w:szCs w:val="27"/>
          <w:lang w:eastAsia="ru-RU"/>
        </w:rPr>
        <w:t>8. Учасник/підрядник відповідає за одержання всіх необхідних дозволів, ліцензій, сертифікатів на послуги, запропоновані на торги, та самостійно несе всі витрати на отримання таких дозволів, ліцензій, сертифікатів.</w:t>
      </w:r>
    </w:p>
    <w:p w:rsidR="006C6CA8" w:rsidRPr="006C6CA8" w:rsidRDefault="006C6CA8" w:rsidP="006C6CA8">
      <w:pPr>
        <w:jc w:val="both"/>
        <w:rPr>
          <w:rFonts w:ascii="Times New Roman" w:eastAsia="Times New Roman" w:hAnsi="Times New Roman"/>
          <w:color w:val="000000"/>
          <w:szCs w:val="27"/>
          <w:lang w:eastAsia="ru-RU"/>
        </w:rPr>
      </w:pPr>
      <w:r w:rsidRPr="006C6CA8">
        <w:rPr>
          <w:rFonts w:ascii="Times New Roman" w:eastAsia="Times New Roman" w:hAnsi="Times New Roman"/>
          <w:color w:val="000000"/>
          <w:szCs w:val="27"/>
          <w:lang w:eastAsia="ru-RU"/>
        </w:rPr>
        <w:t>9. При наданні послуг підрядник забезпечує безпеку руху транспорту і пішоходів відповідно до діючих нормативно-правових актів.</w:t>
      </w:r>
    </w:p>
    <w:p w:rsidR="006C6CA8" w:rsidRPr="006C6CA8" w:rsidRDefault="006C6CA8" w:rsidP="006C6CA8">
      <w:pPr>
        <w:jc w:val="both"/>
        <w:rPr>
          <w:rFonts w:ascii="Times New Roman" w:eastAsia="Times New Roman" w:hAnsi="Times New Roman"/>
          <w:color w:val="000000"/>
          <w:szCs w:val="27"/>
          <w:u w:val="single"/>
          <w:lang w:eastAsia="ru-RU"/>
        </w:rPr>
      </w:pPr>
      <w:r w:rsidRPr="006C6CA8">
        <w:rPr>
          <w:rFonts w:ascii="Times New Roman" w:eastAsia="Times New Roman" w:hAnsi="Times New Roman"/>
          <w:color w:val="000000"/>
          <w:szCs w:val="27"/>
          <w:lang w:eastAsia="ru-RU"/>
        </w:rPr>
        <w:t xml:space="preserve">10. </w:t>
      </w:r>
      <w:r w:rsidRPr="006C6CA8">
        <w:rPr>
          <w:rFonts w:ascii="Times New Roman" w:eastAsia="Times New Roman" w:hAnsi="Times New Roman"/>
          <w:b/>
          <w:color w:val="000000"/>
          <w:szCs w:val="27"/>
          <w:lang w:eastAsia="ru-RU"/>
        </w:rPr>
        <w:t>Рекомендується</w:t>
      </w:r>
      <w:r w:rsidRPr="006C6CA8">
        <w:rPr>
          <w:rFonts w:ascii="Times New Roman" w:eastAsia="Times New Roman" w:hAnsi="Times New Roman"/>
          <w:color w:val="000000"/>
          <w:szCs w:val="27"/>
          <w:lang w:eastAsia="ru-RU"/>
        </w:rPr>
        <w:t xml:space="preserve"> учаснику для більш ефективної підготовки тендерної пропозиції відвідати (оглянути) дорогу </w:t>
      </w:r>
      <w:r w:rsidRPr="006C6CA8">
        <w:rPr>
          <w:rFonts w:ascii="Times New Roman" w:eastAsia="Times New Roman" w:hAnsi="Times New Roman"/>
          <w:i/>
          <w:color w:val="000000"/>
          <w:szCs w:val="27"/>
          <w:lang w:eastAsia="ru-RU"/>
        </w:rPr>
        <w:t>(</w:t>
      </w:r>
      <w:proofErr w:type="spellStart"/>
      <w:r w:rsidRPr="006C6CA8">
        <w:rPr>
          <w:rFonts w:ascii="Times New Roman" w:eastAsia="Times New Roman" w:hAnsi="Times New Roman"/>
          <w:i/>
          <w:color w:val="000000"/>
          <w:szCs w:val="27"/>
          <w:lang w:eastAsia="ru-RU"/>
        </w:rPr>
        <w:t>вул.Шашкевича</w:t>
      </w:r>
      <w:proofErr w:type="spellEnd"/>
      <w:r w:rsidRPr="006C6CA8">
        <w:rPr>
          <w:rFonts w:ascii="Times New Roman" w:eastAsia="Times New Roman" w:hAnsi="Times New Roman"/>
          <w:i/>
          <w:color w:val="000000"/>
          <w:szCs w:val="27"/>
          <w:lang w:eastAsia="ru-RU"/>
        </w:rPr>
        <w:t>, 140-167,</w:t>
      </w:r>
      <w:proofErr w:type="spellStart"/>
      <w:r w:rsidRPr="006C6CA8">
        <w:rPr>
          <w:rFonts w:ascii="Times New Roman" w:eastAsia="Times New Roman" w:hAnsi="Times New Roman"/>
          <w:i/>
          <w:color w:val="000000"/>
          <w:szCs w:val="27"/>
          <w:lang w:eastAsia="ru-RU"/>
        </w:rPr>
        <w:t>м.Сокаль</w:t>
      </w:r>
      <w:proofErr w:type="spellEnd"/>
      <w:r w:rsidRPr="006C6CA8">
        <w:rPr>
          <w:rFonts w:ascii="Times New Roman" w:eastAsia="Times New Roman" w:hAnsi="Times New Roman"/>
          <w:color w:val="000000"/>
          <w:szCs w:val="27"/>
          <w:lang w:eastAsia="ru-RU"/>
        </w:rPr>
        <w:t xml:space="preserve">) за якою надаються послуги. Витрати у разі відвідування не можуть бути предметом оскарження чи відшкодування та не включаються до тендерної пропозиції. </w:t>
      </w:r>
      <w:r w:rsidRPr="006C6CA8">
        <w:rPr>
          <w:rFonts w:ascii="Times New Roman" w:eastAsia="Times New Roman" w:hAnsi="Times New Roman"/>
          <w:color w:val="000000"/>
          <w:szCs w:val="27"/>
          <w:u w:val="single"/>
          <w:lang w:eastAsia="ru-RU"/>
        </w:rPr>
        <w:t>Жодних підтверджуючих документів про відвідування об’єкту не потрібно.</w:t>
      </w:r>
    </w:p>
    <w:p w:rsidR="006C6CA8" w:rsidRPr="006C6CA8" w:rsidRDefault="006C6CA8" w:rsidP="006C6CA8">
      <w:pPr>
        <w:spacing w:line="240" w:lineRule="auto"/>
        <w:jc w:val="both"/>
        <w:rPr>
          <w:rFonts w:ascii="Times New Roman" w:eastAsia="Times New Roman" w:hAnsi="Times New Roman"/>
          <w:b/>
          <w:i/>
          <w:sz w:val="20"/>
          <w:lang w:eastAsia="ru-RU"/>
        </w:rPr>
      </w:pPr>
      <w:r w:rsidRPr="006C6CA8">
        <w:rPr>
          <w:rFonts w:ascii="Times New Roman" w:eastAsia="Times New Roman" w:hAnsi="Times New Roman"/>
          <w:b/>
          <w:i/>
          <w:sz w:val="20"/>
          <w:lang w:eastAsia="ru-RU"/>
        </w:rPr>
        <w:t>Примітка:</w:t>
      </w:r>
    </w:p>
    <w:p w:rsidR="006C6CA8" w:rsidRPr="006C6CA8" w:rsidRDefault="006C6CA8" w:rsidP="006C6CA8">
      <w:pPr>
        <w:spacing w:line="240" w:lineRule="auto"/>
        <w:jc w:val="both"/>
        <w:rPr>
          <w:rFonts w:ascii="Times New Roman" w:eastAsia="Times New Roman" w:hAnsi="Times New Roman"/>
          <w:i/>
          <w:sz w:val="20"/>
          <w:lang w:eastAsia="ru-RU"/>
        </w:rPr>
      </w:pPr>
      <w:r w:rsidRPr="006C6CA8">
        <w:rPr>
          <w:rFonts w:ascii="Times New Roman" w:eastAsia="Times New Roman" w:hAnsi="Times New Roman"/>
          <w:i/>
          <w:sz w:val="20"/>
          <w:lang w:eastAsia="ru-RU"/>
        </w:rPr>
        <w:t>Учасник розраховує вартість послуг у відповідності до діючих норм, стандартів та нормативів, з урахуванням усіх своїх витрат, податків та обов’язкових платежів (зборів).</w:t>
      </w:r>
    </w:p>
    <w:p w:rsidR="006C6CA8" w:rsidRPr="006C6CA8" w:rsidRDefault="006C6CA8" w:rsidP="006C6CA8">
      <w:pPr>
        <w:spacing w:line="240" w:lineRule="auto"/>
        <w:jc w:val="both"/>
        <w:rPr>
          <w:rFonts w:ascii="Times New Roman" w:eastAsia="Times New Roman" w:hAnsi="Times New Roman"/>
          <w:i/>
          <w:sz w:val="20"/>
          <w:lang w:eastAsia="ru-RU"/>
        </w:rPr>
      </w:pPr>
      <w:r w:rsidRPr="006C6CA8">
        <w:rPr>
          <w:rFonts w:ascii="Times New Roman" w:eastAsia="Times New Roman" w:hAnsi="Times New Roman"/>
          <w:i/>
          <w:sz w:val="20"/>
          <w:lang w:eastAsia="ru-RU"/>
        </w:rPr>
        <w:t>Об’єми та види послуг що передбачені у Технічній специфікації можуть надаватись в залежності від потреб Замовника та не зобов’язують Замовника замовляти послуги в повному обсязі.</w:t>
      </w:r>
    </w:p>
    <w:p w:rsidR="006C6CA8" w:rsidRPr="006C6CA8" w:rsidRDefault="006C6CA8" w:rsidP="006C6CA8">
      <w:pPr>
        <w:spacing w:line="240" w:lineRule="auto"/>
        <w:jc w:val="both"/>
        <w:rPr>
          <w:rFonts w:ascii="Times New Roman" w:eastAsia="Times New Roman" w:hAnsi="Times New Roman"/>
          <w:i/>
          <w:sz w:val="20"/>
          <w:lang w:eastAsia="ru-RU"/>
        </w:rPr>
      </w:pPr>
      <w:r w:rsidRPr="006C6CA8">
        <w:rPr>
          <w:rFonts w:ascii="Times New Roman" w:eastAsia="Times New Roman" w:hAnsi="Times New Roman"/>
          <w:i/>
          <w:sz w:val="20"/>
          <w:lang w:eastAsia="ru-RU"/>
        </w:rPr>
        <w:lastRenderedPageBreak/>
        <w:t>Не врахована Учасником вартість окремих послуг не сплачується Замовником окремо, а витрати на їх виконання вважаються врахованими у загальній ціні його тендерної пропозиції.</w:t>
      </w:r>
    </w:p>
    <w:p w:rsidR="006C6CA8" w:rsidRPr="006C6CA8" w:rsidRDefault="006C6CA8" w:rsidP="006C6CA8">
      <w:pPr>
        <w:spacing w:line="240" w:lineRule="auto"/>
        <w:jc w:val="both"/>
        <w:rPr>
          <w:rFonts w:ascii="Times New Roman" w:eastAsia="Times New Roman" w:hAnsi="Times New Roman"/>
          <w:i/>
          <w:sz w:val="20"/>
          <w:lang w:eastAsia="ru-RU"/>
        </w:rPr>
      </w:pPr>
    </w:p>
    <w:p w:rsidR="00FA49FB" w:rsidRPr="00072B96" w:rsidRDefault="00FA49FB" w:rsidP="006C6CA8">
      <w:pPr>
        <w:rPr>
          <w:rFonts w:ascii="Times New Roman" w:eastAsia="Times New Roman" w:hAnsi="Times New Roman"/>
          <w:i/>
          <w:sz w:val="20"/>
          <w:lang w:eastAsia="ru-RU"/>
        </w:rPr>
      </w:pPr>
    </w:p>
    <w:sectPr w:rsidR="00FA49FB" w:rsidRPr="00072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B2EB9"/>
    <w:multiLevelType w:val="multilevel"/>
    <w:tmpl w:val="33A218B6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05A5C89"/>
    <w:multiLevelType w:val="hybridMultilevel"/>
    <w:tmpl w:val="CF5EE1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31004B"/>
    <w:multiLevelType w:val="multilevel"/>
    <w:tmpl w:val="F924993E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E0943B1"/>
    <w:multiLevelType w:val="multilevel"/>
    <w:tmpl w:val="33FCD7B2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41EE1A39"/>
    <w:multiLevelType w:val="multilevel"/>
    <w:tmpl w:val="5AAA7E64"/>
    <w:lvl w:ilvl="0">
      <w:start w:val="1"/>
      <w:numFmt w:val="bullet"/>
      <w:lvlText w:val=""/>
      <w:lvlJc w:val="left"/>
      <w:pPr>
        <w:tabs>
          <w:tab w:val="num" w:pos="0"/>
        </w:tabs>
        <w:ind w:left="1211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6522237B"/>
    <w:multiLevelType w:val="hybridMultilevel"/>
    <w:tmpl w:val="CAD6F020"/>
    <w:lvl w:ilvl="0" w:tplc="77160B9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6B5432AE"/>
    <w:multiLevelType w:val="hybridMultilevel"/>
    <w:tmpl w:val="4706FF9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1A4667F"/>
    <w:multiLevelType w:val="hybridMultilevel"/>
    <w:tmpl w:val="67B4B998"/>
    <w:lvl w:ilvl="0" w:tplc="C7D6F65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8F3390"/>
    <w:multiLevelType w:val="hybridMultilevel"/>
    <w:tmpl w:val="C9A40C16"/>
    <w:lvl w:ilvl="0" w:tplc="E5B4CA24">
      <w:start w:val="3"/>
      <w:numFmt w:val="bullet"/>
      <w:lvlText w:val="-"/>
      <w:lvlJc w:val="left"/>
      <w:pPr>
        <w:ind w:left="120" w:firstLine="7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6E8E9554">
      <w:start w:val="1"/>
      <w:numFmt w:val="bullet"/>
      <w:lvlText w:val="o"/>
      <w:lvlJc w:val="left"/>
      <w:pPr>
        <w:tabs>
          <w:tab w:val="num" w:pos="1571"/>
        </w:tabs>
        <w:ind w:left="720" w:firstLine="2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20A4358">
      <w:start w:val="1"/>
      <w:numFmt w:val="bullet"/>
      <w:lvlText w:val="▪"/>
      <w:lvlJc w:val="left"/>
      <w:pPr>
        <w:tabs>
          <w:tab w:val="num" w:pos="2291"/>
        </w:tabs>
        <w:ind w:left="1440" w:firstLine="31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536C482">
      <w:start w:val="1"/>
      <w:numFmt w:val="bullet"/>
      <w:lvlText w:val="·"/>
      <w:lvlJc w:val="left"/>
      <w:pPr>
        <w:tabs>
          <w:tab w:val="num" w:pos="3011"/>
        </w:tabs>
        <w:ind w:left="2160" w:firstLine="32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BEEAD6C">
      <w:start w:val="1"/>
      <w:numFmt w:val="bullet"/>
      <w:lvlText w:val="o"/>
      <w:lvlJc w:val="left"/>
      <w:pPr>
        <w:tabs>
          <w:tab w:val="num" w:pos="3731"/>
        </w:tabs>
        <w:ind w:left="2880" w:firstLine="3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F08BFC4">
      <w:start w:val="1"/>
      <w:numFmt w:val="bullet"/>
      <w:lvlText w:val="▪"/>
      <w:lvlJc w:val="left"/>
      <w:pPr>
        <w:tabs>
          <w:tab w:val="num" w:pos="4451"/>
        </w:tabs>
        <w:ind w:left="3600" w:firstLine="3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6C2DE56">
      <w:start w:val="1"/>
      <w:numFmt w:val="bullet"/>
      <w:lvlText w:val="·"/>
      <w:lvlJc w:val="left"/>
      <w:pPr>
        <w:tabs>
          <w:tab w:val="num" w:pos="5171"/>
        </w:tabs>
        <w:ind w:left="4320" w:firstLine="35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DAC16A0">
      <w:start w:val="1"/>
      <w:numFmt w:val="bullet"/>
      <w:lvlText w:val="o"/>
      <w:lvlJc w:val="left"/>
      <w:pPr>
        <w:tabs>
          <w:tab w:val="num" w:pos="5891"/>
        </w:tabs>
        <w:ind w:left="5040" w:firstLine="3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62006F2">
      <w:start w:val="1"/>
      <w:numFmt w:val="bullet"/>
      <w:lvlText w:val="▪"/>
      <w:lvlJc w:val="left"/>
      <w:pPr>
        <w:tabs>
          <w:tab w:val="num" w:pos="6611"/>
        </w:tabs>
        <w:ind w:left="5760" w:firstLine="38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8"/>
  </w:num>
  <w:num w:numId="7">
    <w:abstractNumId w:val="1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BDA"/>
    <w:rsid w:val="00072B96"/>
    <w:rsid w:val="00091C4D"/>
    <w:rsid w:val="000D2E02"/>
    <w:rsid w:val="000D3F45"/>
    <w:rsid w:val="00171E45"/>
    <w:rsid w:val="001D74DE"/>
    <w:rsid w:val="00220C13"/>
    <w:rsid w:val="00220F72"/>
    <w:rsid w:val="002733AB"/>
    <w:rsid w:val="00297B08"/>
    <w:rsid w:val="002C0C25"/>
    <w:rsid w:val="002F3558"/>
    <w:rsid w:val="002F3BDA"/>
    <w:rsid w:val="003220C3"/>
    <w:rsid w:val="004132A6"/>
    <w:rsid w:val="00421EAD"/>
    <w:rsid w:val="004402B3"/>
    <w:rsid w:val="004C3A5D"/>
    <w:rsid w:val="005038BC"/>
    <w:rsid w:val="00543179"/>
    <w:rsid w:val="005D4BF5"/>
    <w:rsid w:val="005E3921"/>
    <w:rsid w:val="006B71D2"/>
    <w:rsid w:val="006C6CA8"/>
    <w:rsid w:val="006D199E"/>
    <w:rsid w:val="006F1BF7"/>
    <w:rsid w:val="007110E6"/>
    <w:rsid w:val="00712E2F"/>
    <w:rsid w:val="007C2327"/>
    <w:rsid w:val="007E31D8"/>
    <w:rsid w:val="008470F6"/>
    <w:rsid w:val="00857993"/>
    <w:rsid w:val="0087596A"/>
    <w:rsid w:val="008A5D9A"/>
    <w:rsid w:val="00917C12"/>
    <w:rsid w:val="009475BC"/>
    <w:rsid w:val="009E235E"/>
    <w:rsid w:val="00AB7CB9"/>
    <w:rsid w:val="00BA499C"/>
    <w:rsid w:val="00BC3F1F"/>
    <w:rsid w:val="00BD02BF"/>
    <w:rsid w:val="00BD7B9C"/>
    <w:rsid w:val="00BE2CDE"/>
    <w:rsid w:val="00C13C33"/>
    <w:rsid w:val="00C369A8"/>
    <w:rsid w:val="00C703E0"/>
    <w:rsid w:val="00CC68B3"/>
    <w:rsid w:val="00D07B65"/>
    <w:rsid w:val="00D148DF"/>
    <w:rsid w:val="00D6309A"/>
    <w:rsid w:val="00DF2FAC"/>
    <w:rsid w:val="00F470C5"/>
    <w:rsid w:val="00F501B6"/>
    <w:rsid w:val="00F6254B"/>
    <w:rsid w:val="00FA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4DE"/>
    <w:rPr>
      <w:rFonts w:ascii="Calibri" w:eastAsia="Calibri" w:hAnsi="Calibri" w:cs="Times New Roman"/>
      <w:lang w:eastAsia="uk-UA"/>
    </w:rPr>
  </w:style>
  <w:style w:type="paragraph" w:styleId="3">
    <w:name w:val="heading 3"/>
    <w:basedOn w:val="a"/>
    <w:next w:val="a"/>
    <w:link w:val="30"/>
    <w:uiPriority w:val="99"/>
    <w:qFormat/>
    <w:rsid w:val="00FA49FB"/>
    <w:pPr>
      <w:keepNext/>
      <w:keepLines/>
      <w:spacing w:before="280" w:after="80" w:line="259" w:lineRule="auto"/>
      <w:outlineLvl w:val="2"/>
    </w:pPr>
    <w:rPr>
      <w:rFonts w:cs="Calibri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qFormat/>
    <w:rsid w:val="001D74DE"/>
    <w:pPr>
      <w:spacing w:beforeAutospacing="1" w:after="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3">
    <w:name w:val="List Paragraph"/>
    <w:basedOn w:val="a"/>
    <w:uiPriority w:val="99"/>
    <w:qFormat/>
    <w:rsid w:val="004C3A5D"/>
    <w:pPr>
      <w:ind w:left="720"/>
      <w:contextualSpacing/>
    </w:pPr>
  </w:style>
  <w:style w:type="table" w:styleId="a4">
    <w:name w:val="Table Grid"/>
    <w:basedOn w:val="a1"/>
    <w:uiPriority w:val="59"/>
    <w:rsid w:val="00091C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BD02B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30">
    <w:name w:val="Заголовок 3 Знак"/>
    <w:basedOn w:val="a0"/>
    <w:link w:val="3"/>
    <w:uiPriority w:val="99"/>
    <w:rsid w:val="00FA49FB"/>
    <w:rPr>
      <w:rFonts w:ascii="Calibri" w:eastAsia="Calibri" w:hAnsi="Calibri" w:cs="Calibri"/>
      <w:b/>
      <w:sz w:val="28"/>
      <w:szCs w:val="28"/>
      <w:lang w:eastAsia="uk-UA"/>
    </w:rPr>
  </w:style>
  <w:style w:type="paragraph" w:styleId="a5">
    <w:name w:val="No Spacing"/>
    <w:aliases w:val="nado12,Bullet"/>
    <w:link w:val="a6"/>
    <w:uiPriority w:val="99"/>
    <w:qFormat/>
    <w:rsid w:val="00FA49F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інтервалів Знак"/>
    <w:aliases w:val="nado12 Знак,Bullet Знак"/>
    <w:link w:val="a5"/>
    <w:uiPriority w:val="99"/>
    <w:locked/>
    <w:rsid w:val="00FA49FB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4DE"/>
    <w:rPr>
      <w:rFonts w:ascii="Calibri" w:eastAsia="Calibri" w:hAnsi="Calibri" w:cs="Times New Roman"/>
      <w:lang w:eastAsia="uk-UA"/>
    </w:rPr>
  </w:style>
  <w:style w:type="paragraph" w:styleId="3">
    <w:name w:val="heading 3"/>
    <w:basedOn w:val="a"/>
    <w:next w:val="a"/>
    <w:link w:val="30"/>
    <w:uiPriority w:val="99"/>
    <w:qFormat/>
    <w:rsid w:val="00FA49FB"/>
    <w:pPr>
      <w:keepNext/>
      <w:keepLines/>
      <w:spacing w:before="280" w:after="80" w:line="259" w:lineRule="auto"/>
      <w:outlineLvl w:val="2"/>
    </w:pPr>
    <w:rPr>
      <w:rFonts w:cs="Calibri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qFormat/>
    <w:rsid w:val="001D74DE"/>
    <w:pPr>
      <w:spacing w:beforeAutospacing="1" w:after="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3">
    <w:name w:val="List Paragraph"/>
    <w:basedOn w:val="a"/>
    <w:uiPriority w:val="99"/>
    <w:qFormat/>
    <w:rsid w:val="004C3A5D"/>
    <w:pPr>
      <w:ind w:left="720"/>
      <w:contextualSpacing/>
    </w:pPr>
  </w:style>
  <w:style w:type="table" w:styleId="a4">
    <w:name w:val="Table Grid"/>
    <w:basedOn w:val="a1"/>
    <w:uiPriority w:val="59"/>
    <w:rsid w:val="00091C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BD02B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30">
    <w:name w:val="Заголовок 3 Знак"/>
    <w:basedOn w:val="a0"/>
    <w:link w:val="3"/>
    <w:uiPriority w:val="99"/>
    <w:rsid w:val="00FA49FB"/>
    <w:rPr>
      <w:rFonts w:ascii="Calibri" w:eastAsia="Calibri" w:hAnsi="Calibri" w:cs="Calibri"/>
      <w:b/>
      <w:sz w:val="28"/>
      <w:szCs w:val="28"/>
      <w:lang w:eastAsia="uk-UA"/>
    </w:rPr>
  </w:style>
  <w:style w:type="paragraph" w:styleId="a5">
    <w:name w:val="No Spacing"/>
    <w:aliases w:val="nado12,Bullet"/>
    <w:link w:val="a6"/>
    <w:uiPriority w:val="99"/>
    <w:qFormat/>
    <w:rsid w:val="00FA49F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інтервалів Знак"/>
    <w:aliases w:val="nado12 Знак,Bullet Знак"/>
    <w:link w:val="a5"/>
    <w:uiPriority w:val="99"/>
    <w:locked/>
    <w:rsid w:val="00FA49FB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5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3794</Words>
  <Characters>2164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Super</cp:lastModifiedBy>
  <cp:revision>37</cp:revision>
  <dcterms:created xsi:type="dcterms:W3CDTF">2024-09-20T07:42:00Z</dcterms:created>
  <dcterms:modified xsi:type="dcterms:W3CDTF">2026-04-07T08:36:00Z</dcterms:modified>
</cp:coreProperties>
</file>