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17" w:rsidRDefault="00B64D17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Pr="00491BDA" w:rsidRDefault="003967F2" w:rsidP="003967F2">
      <w:pPr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91BDA">
        <w:rPr>
          <w:rFonts w:ascii="Times New Roman" w:hAnsi="Times New Roman" w:cs="Times New Roman"/>
          <w:b/>
          <w:sz w:val="24"/>
          <w:szCs w:val="28"/>
          <w:lang w:val="uk-UA"/>
        </w:rPr>
        <w:t>Від «</w:t>
      </w:r>
      <w:r w:rsidR="00491BDA" w:rsidRPr="00491BDA">
        <w:rPr>
          <w:rFonts w:ascii="Times New Roman" w:hAnsi="Times New Roman" w:cs="Times New Roman"/>
          <w:b/>
          <w:sz w:val="24"/>
          <w:szCs w:val="28"/>
        </w:rPr>
        <w:t>08</w:t>
      </w:r>
      <w:r w:rsidRPr="00491BDA">
        <w:rPr>
          <w:rFonts w:ascii="Times New Roman" w:hAnsi="Times New Roman" w:cs="Times New Roman"/>
          <w:b/>
          <w:sz w:val="24"/>
          <w:szCs w:val="28"/>
          <w:lang w:val="uk-UA"/>
        </w:rPr>
        <w:t>»</w:t>
      </w:r>
      <w:r w:rsidR="00491BDA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лютого </w:t>
      </w:r>
      <w:r w:rsidRPr="00491BDA">
        <w:rPr>
          <w:rFonts w:ascii="Times New Roman" w:hAnsi="Times New Roman" w:cs="Times New Roman"/>
          <w:b/>
          <w:sz w:val="24"/>
          <w:szCs w:val="28"/>
          <w:lang w:val="uk-UA"/>
        </w:rPr>
        <w:t>2021 року</w:t>
      </w:r>
      <w:r w:rsidRPr="00491BDA">
        <w:rPr>
          <w:rFonts w:ascii="Times New Roman" w:hAnsi="Times New Roman" w:cs="Times New Roman"/>
          <w:b/>
          <w:sz w:val="44"/>
          <w:szCs w:val="48"/>
          <w:lang w:val="uk-UA"/>
        </w:rPr>
        <w:t xml:space="preserve"> </w:t>
      </w:r>
      <w:r w:rsidRPr="00491BDA">
        <w:rPr>
          <w:rFonts w:ascii="Times New Roman" w:hAnsi="Times New Roman" w:cs="Times New Roman"/>
          <w:b/>
          <w:sz w:val="24"/>
          <w:szCs w:val="28"/>
          <w:lang w:val="uk-UA"/>
        </w:rPr>
        <w:t>№</w:t>
      </w:r>
      <w:r w:rsidR="00491BDA">
        <w:rPr>
          <w:rFonts w:ascii="Times New Roman" w:hAnsi="Times New Roman" w:cs="Times New Roman"/>
          <w:b/>
          <w:sz w:val="24"/>
          <w:szCs w:val="28"/>
          <w:lang w:val="uk-UA"/>
        </w:rPr>
        <w:t>22</w:t>
      </w:r>
      <w:r w:rsidRPr="00491BDA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                 </w:t>
      </w:r>
      <w:proofErr w:type="spellStart"/>
      <w:r w:rsidRPr="00491BDA">
        <w:rPr>
          <w:rFonts w:ascii="Times New Roman" w:hAnsi="Times New Roman" w:cs="Times New Roman"/>
          <w:b/>
          <w:sz w:val="24"/>
          <w:szCs w:val="28"/>
          <w:lang w:val="uk-UA"/>
        </w:rPr>
        <w:t>м.Сокаль</w:t>
      </w:r>
      <w:proofErr w:type="spellEnd"/>
    </w:p>
    <w:p w:rsidR="009C0E4B" w:rsidRPr="00491BDA" w:rsidRDefault="009C0E4B" w:rsidP="009C0E4B">
      <w:pPr>
        <w:framePr w:w="5493" w:h="877" w:hSpace="142" w:wrap="around" w:vAnchor="text" w:hAnchor="page" w:x="1683" w:y="487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zh-CN"/>
        </w:rPr>
      </w:pPr>
      <w:r w:rsidRPr="00491BDA">
        <w:rPr>
          <w:rFonts w:ascii="Times New Roman" w:eastAsia="Times New Roman" w:hAnsi="Times New Roman" w:cs="Times New Roman"/>
          <w:b/>
          <w:sz w:val="24"/>
          <w:szCs w:val="28"/>
          <w:lang w:val="uk-UA" w:eastAsia="zh-CN"/>
        </w:rPr>
        <w:t>Про організацію навчально-виховного</w:t>
      </w:r>
    </w:p>
    <w:p w:rsidR="009C0E4B" w:rsidRPr="00491BDA" w:rsidRDefault="009C0E4B" w:rsidP="009C0E4B">
      <w:pPr>
        <w:framePr w:w="5493" w:h="877" w:hSpace="142" w:wrap="around" w:vAnchor="text" w:hAnchor="page" w:x="1683" w:y="487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zh-CN"/>
        </w:rPr>
      </w:pPr>
      <w:r w:rsidRPr="00491BDA">
        <w:rPr>
          <w:rFonts w:ascii="Times New Roman" w:eastAsia="Times New Roman" w:hAnsi="Times New Roman" w:cs="Times New Roman"/>
          <w:b/>
          <w:sz w:val="24"/>
          <w:szCs w:val="28"/>
          <w:lang w:val="uk-UA" w:eastAsia="zh-CN"/>
        </w:rPr>
        <w:t xml:space="preserve">процесу в закладах загальної середньої </w:t>
      </w:r>
    </w:p>
    <w:p w:rsidR="009C0E4B" w:rsidRPr="00491BDA" w:rsidRDefault="009C0E4B" w:rsidP="009C0E4B">
      <w:pPr>
        <w:framePr w:w="5493" w:h="877" w:hSpace="142" w:wrap="around" w:vAnchor="text" w:hAnchor="page" w:x="1683" w:y="487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zh-CN"/>
        </w:rPr>
      </w:pPr>
      <w:r w:rsidRPr="00491BDA">
        <w:rPr>
          <w:rFonts w:ascii="Times New Roman" w:eastAsia="Times New Roman" w:hAnsi="Times New Roman" w:cs="Times New Roman"/>
          <w:b/>
          <w:sz w:val="24"/>
          <w:szCs w:val="28"/>
          <w:lang w:val="uk-UA" w:eastAsia="zh-CN"/>
        </w:rPr>
        <w:t>та дошкільної освіти  у 2021 році</w:t>
      </w:r>
    </w:p>
    <w:p w:rsidR="003967F2" w:rsidRPr="00491BDA" w:rsidRDefault="003967F2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3967F2" w:rsidRPr="00491BDA" w:rsidRDefault="003967F2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3967F2" w:rsidRPr="00491BDA" w:rsidRDefault="003967F2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E72CA2" w:rsidRPr="00491BDA" w:rsidRDefault="00E72CA2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9C0E4B" w:rsidRPr="00491BDA" w:rsidRDefault="009C0E4B" w:rsidP="009C0E4B">
      <w:pPr>
        <w:pStyle w:val="a8"/>
        <w:ind w:firstLine="851"/>
        <w:jc w:val="both"/>
        <w:rPr>
          <w:sz w:val="24"/>
          <w:szCs w:val="28"/>
        </w:rPr>
      </w:pPr>
      <w:r w:rsidRPr="00491BDA">
        <w:rPr>
          <w:sz w:val="24"/>
          <w:lang w:eastAsia="zh-CN"/>
        </w:rPr>
        <w:t xml:space="preserve">Відповідно до статті 26 Закону України «Про місцеве самоврядування в Україні»,  частини 2 статті 56 Закону України «Про освіту», рішення  3 сесії  8 скликання Сокальської міської ради Львівської області від  24.12.2020 року №33 «Про міський бюджет Сокальської міської ради на 2021 рік», </w:t>
      </w:r>
      <w:r w:rsidRPr="00491BDA">
        <w:rPr>
          <w:sz w:val="24"/>
          <w:szCs w:val="28"/>
        </w:rPr>
        <w:t xml:space="preserve">виконавчий комітет Сокальської міської  ради, </w:t>
      </w:r>
    </w:p>
    <w:p w:rsidR="009C0E4B" w:rsidRPr="00491BDA" w:rsidRDefault="009C0E4B" w:rsidP="009C0E4B">
      <w:pPr>
        <w:pStyle w:val="a8"/>
        <w:rPr>
          <w:sz w:val="22"/>
          <w:szCs w:val="28"/>
        </w:rPr>
      </w:pPr>
    </w:p>
    <w:p w:rsidR="00491BDA" w:rsidRDefault="009C0E4B" w:rsidP="00491BDA">
      <w:pPr>
        <w:pStyle w:val="a8"/>
        <w:rPr>
          <w:sz w:val="24"/>
          <w:szCs w:val="28"/>
        </w:rPr>
      </w:pPr>
      <w:r w:rsidRPr="00491BDA">
        <w:rPr>
          <w:sz w:val="24"/>
          <w:szCs w:val="28"/>
        </w:rPr>
        <w:t>В И Р І Ш И В :</w:t>
      </w:r>
    </w:p>
    <w:p w:rsidR="00491BDA" w:rsidRDefault="00491BDA" w:rsidP="00491BDA">
      <w:pPr>
        <w:pStyle w:val="a8"/>
        <w:rPr>
          <w:sz w:val="24"/>
          <w:szCs w:val="28"/>
        </w:rPr>
      </w:pPr>
    </w:p>
    <w:p w:rsidR="00491BDA" w:rsidRDefault="00491BDA" w:rsidP="00491BDA">
      <w:pPr>
        <w:pStyle w:val="a8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1. </w:t>
      </w:r>
      <w:r w:rsidR="009C0E4B" w:rsidRPr="00491BDA">
        <w:rPr>
          <w:sz w:val="24"/>
          <w:lang w:eastAsia="zh-CN"/>
        </w:rPr>
        <w:t xml:space="preserve">Затвердити маршрути по підвезенню учнів шкіл </w:t>
      </w:r>
      <w:r w:rsidR="009C0E4B" w:rsidRPr="001B72F5">
        <w:rPr>
          <w:sz w:val="24"/>
          <w:lang w:eastAsia="zh-CN"/>
        </w:rPr>
        <w:t>Сокальсько</w:t>
      </w:r>
      <w:r w:rsidR="000843FC" w:rsidRPr="001B72F5">
        <w:rPr>
          <w:sz w:val="24"/>
          <w:lang w:eastAsia="zh-CN"/>
        </w:rPr>
        <w:t>ї міської</w:t>
      </w:r>
      <w:r w:rsidR="000843FC">
        <w:rPr>
          <w:sz w:val="24"/>
          <w:lang w:eastAsia="zh-CN"/>
        </w:rPr>
        <w:t xml:space="preserve"> територіальної громади</w:t>
      </w:r>
      <w:r w:rsidR="009C0E4B" w:rsidRPr="00491BDA">
        <w:rPr>
          <w:sz w:val="24"/>
          <w:lang w:eastAsia="zh-CN"/>
        </w:rPr>
        <w:t xml:space="preserve"> до місця навчання і додому на 2021 рік, що додаються.</w:t>
      </w:r>
    </w:p>
    <w:p w:rsidR="00491BDA" w:rsidRDefault="00491BDA" w:rsidP="00491BDA">
      <w:pPr>
        <w:pStyle w:val="a8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2. </w:t>
      </w:r>
      <w:r w:rsidR="009C0E4B" w:rsidRPr="00491BDA">
        <w:rPr>
          <w:sz w:val="24"/>
          <w:lang w:eastAsia="zh-CN"/>
        </w:rPr>
        <w:t xml:space="preserve">Встановити пільги на проїзд учнів (для дітей за місцем проживання яких є навчальний заклад, що надає загальну середню освіту, а також, за бажанням батьків, дітей, що навчаються в школах м.Сокаля) та педагогічних </w:t>
      </w:r>
      <w:r w:rsidR="009C0E4B" w:rsidRPr="001B72F5">
        <w:rPr>
          <w:sz w:val="24"/>
          <w:lang w:eastAsia="zh-CN"/>
        </w:rPr>
        <w:t>працівників</w:t>
      </w:r>
      <w:r w:rsidR="00746E50" w:rsidRPr="00746E50">
        <w:rPr>
          <w:sz w:val="24"/>
          <w:lang w:eastAsia="zh-CN"/>
        </w:rPr>
        <w:t xml:space="preserve"> </w:t>
      </w:r>
      <w:r w:rsidR="00746E50">
        <w:rPr>
          <w:sz w:val="24"/>
          <w:lang w:eastAsia="zh-CN"/>
        </w:rPr>
        <w:t>навчальних закладів</w:t>
      </w:r>
      <w:r w:rsidR="009C0E4B" w:rsidRPr="001B72F5">
        <w:rPr>
          <w:sz w:val="24"/>
          <w:lang w:eastAsia="zh-CN"/>
        </w:rPr>
        <w:t xml:space="preserve"> </w:t>
      </w:r>
      <w:r w:rsidR="000843FC" w:rsidRPr="001B72F5">
        <w:rPr>
          <w:sz w:val="24"/>
          <w:lang w:eastAsia="zh-CN"/>
        </w:rPr>
        <w:t>Сокальської</w:t>
      </w:r>
      <w:r w:rsidR="000843FC">
        <w:rPr>
          <w:sz w:val="24"/>
          <w:lang w:eastAsia="zh-CN"/>
        </w:rPr>
        <w:t xml:space="preserve"> міської територіальної громади</w:t>
      </w:r>
      <w:r w:rsidR="009C0E4B" w:rsidRPr="00491BDA">
        <w:rPr>
          <w:sz w:val="24"/>
          <w:lang w:eastAsia="zh-CN"/>
        </w:rPr>
        <w:t xml:space="preserve"> до навчальних закладів м.Сокаля в розмірі 30% від загальної вартості проїзду на маршрутах загального користування на 2021 рік.</w:t>
      </w:r>
    </w:p>
    <w:p w:rsidR="00491BDA" w:rsidRDefault="00491BDA" w:rsidP="00491BDA">
      <w:pPr>
        <w:pStyle w:val="a8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3. </w:t>
      </w:r>
      <w:r w:rsidR="009C0E4B" w:rsidRPr="00491BDA">
        <w:rPr>
          <w:sz w:val="24"/>
          <w:lang w:eastAsia="zh-CN"/>
        </w:rPr>
        <w:t>Затвердити вартість орендної плати автотранспортних засобів</w:t>
      </w:r>
      <w:r>
        <w:rPr>
          <w:sz w:val="24"/>
          <w:lang w:eastAsia="zh-CN"/>
        </w:rPr>
        <w:t xml:space="preserve"> в сумі 210 грн. за одну годину</w:t>
      </w:r>
      <w:r w:rsidR="009C0E4B" w:rsidRPr="00491BDA">
        <w:rPr>
          <w:sz w:val="24"/>
          <w:lang w:eastAsia="zh-CN"/>
        </w:rPr>
        <w:t>, що додається.</w:t>
      </w:r>
    </w:p>
    <w:p w:rsidR="00491BDA" w:rsidRDefault="00491BDA" w:rsidP="00491BDA">
      <w:pPr>
        <w:pStyle w:val="a8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4. </w:t>
      </w:r>
      <w:r w:rsidR="009C0E4B" w:rsidRPr="00491BDA">
        <w:rPr>
          <w:sz w:val="24"/>
          <w:lang w:eastAsia="zh-CN"/>
        </w:rPr>
        <w:t>Затвердити граничну націнку на гаряче харчування та буфетну продукцію в закладах загальної середньої освіти в розмірі 15% відпускної ціни постачальника.</w:t>
      </w:r>
    </w:p>
    <w:p w:rsidR="00491BDA" w:rsidRPr="001B72F5" w:rsidRDefault="00491BDA" w:rsidP="00491BDA">
      <w:pPr>
        <w:pStyle w:val="a8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5. </w:t>
      </w:r>
      <w:r w:rsidR="009C0E4B" w:rsidRPr="00491BDA">
        <w:rPr>
          <w:sz w:val="24"/>
          <w:lang w:eastAsia="zh-CN"/>
        </w:rPr>
        <w:t xml:space="preserve">Комунальній установі </w:t>
      </w:r>
      <w:r w:rsidR="000843FC">
        <w:rPr>
          <w:sz w:val="24"/>
          <w:lang w:eastAsia="zh-CN"/>
        </w:rPr>
        <w:t xml:space="preserve">«Центр з обслуговування закладів освіти» </w:t>
      </w:r>
      <w:r w:rsidR="009C0E4B" w:rsidRPr="00491BDA">
        <w:rPr>
          <w:sz w:val="24"/>
          <w:lang w:eastAsia="zh-CN"/>
        </w:rPr>
        <w:t xml:space="preserve">Сокальської </w:t>
      </w:r>
      <w:r w:rsidR="000843FC">
        <w:rPr>
          <w:sz w:val="24"/>
          <w:lang w:eastAsia="zh-CN"/>
        </w:rPr>
        <w:t>міськ</w:t>
      </w:r>
      <w:r w:rsidR="009C0E4B" w:rsidRPr="00491BDA">
        <w:rPr>
          <w:sz w:val="24"/>
          <w:lang w:eastAsia="zh-CN"/>
        </w:rPr>
        <w:t xml:space="preserve">ої ради Львівської області </w:t>
      </w:r>
      <w:r w:rsidR="000843FC">
        <w:rPr>
          <w:sz w:val="24"/>
          <w:lang w:eastAsia="zh-CN"/>
        </w:rPr>
        <w:t>(</w:t>
      </w:r>
      <w:r w:rsidR="000843FC" w:rsidRPr="001B72F5">
        <w:rPr>
          <w:sz w:val="24"/>
          <w:lang w:eastAsia="zh-CN"/>
        </w:rPr>
        <w:t xml:space="preserve">І.Макара) </w:t>
      </w:r>
      <w:r w:rsidR="009C0E4B" w:rsidRPr="001B72F5">
        <w:rPr>
          <w:sz w:val="24"/>
          <w:lang w:eastAsia="zh-CN"/>
        </w:rPr>
        <w:t>проводити всі виплати відповідно до пунктів 1</w:t>
      </w:r>
      <w:r w:rsidR="00C66474">
        <w:rPr>
          <w:sz w:val="24"/>
          <w:lang w:eastAsia="zh-CN"/>
        </w:rPr>
        <w:t xml:space="preserve"> та</w:t>
      </w:r>
      <w:bookmarkStart w:id="0" w:name="_GoBack"/>
      <w:bookmarkEnd w:id="0"/>
      <w:r w:rsidR="00C66474">
        <w:rPr>
          <w:sz w:val="24"/>
          <w:lang w:eastAsia="zh-CN"/>
        </w:rPr>
        <w:t xml:space="preserve"> </w:t>
      </w:r>
      <w:r w:rsidR="009C0E4B" w:rsidRPr="001B72F5">
        <w:rPr>
          <w:sz w:val="24"/>
          <w:lang w:eastAsia="zh-CN"/>
        </w:rPr>
        <w:t>2 в межах кошторисних призначень.</w:t>
      </w:r>
    </w:p>
    <w:p w:rsidR="00491BDA" w:rsidRDefault="00491BDA" w:rsidP="00491BDA">
      <w:pPr>
        <w:pStyle w:val="a8"/>
        <w:jc w:val="both"/>
        <w:rPr>
          <w:sz w:val="24"/>
          <w:szCs w:val="28"/>
        </w:rPr>
      </w:pPr>
      <w:r w:rsidRPr="001B72F5">
        <w:rPr>
          <w:sz w:val="24"/>
          <w:szCs w:val="28"/>
        </w:rPr>
        <w:t xml:space="preserve">6. </w:t>
      </w:r>
      <w:r w:rsidR="009C0E4B" w:rsidRPr="001B72F5">
        <w:rPr>
          <w:sz w:val="24"/>
          <w:lang w:eastAsia="zh-CN"/>
        </w:rPr>
        <w:t xml:space="preserve">Фінансовому  управлінню </w:t>
      </w:r>
      <w:r w:rsidR="000843FC" w:rsidRPr="001B72F5">
        <w:rPr>
          <w:sz w:val="24"/>
          <w:lang w:eastAsia="zh-CN"/>
        </w:rPr>
        <w:t>Сокальської</w:t>
      </w:r>
      <w:r w:rsidR="000843FC">
        <w:rPr>
          <w:sz w:val="24"/>
          <w:lang w:eastAsia="zh-CN"/>
        </w:rPr>
        <w:t xml:space="preserve"> міської ради Львівської області (О.Федюк), </w:t>
      </w:r>
      <w:r w:rsidR="00746E50">
        <w:rPr>
          <w:sz w:val="24"/>
          <w:lang w:eastAsia="zh-CN"/>
        </w:rPr>
        <w:t>Комунальній установі «Центр з обслуговування закладів освіти</w:t>
      </w:r>
      <w:r w:rsidR="00C66474">
        <w:rPr>
          <w:sz w:val="24"/>
          <w:lang w:eastAsia="zh-CN"/>
        </w:rPr>
        <w:t>» Сокальської міської ради Львівської області (І.Макара)</w:t>
      </w:r>
      <w:r w:rsidR="009C0E4B" w:rsidRPr="00491BDA">
        <w:rPr>
          <w:sz w:val="24"/>
          <w:lang w:eastAsia="zh-CN"/>
        </w:rPr>
        <w:t xml:space="preserve"> забезпечити фінансування в межах затверджених кошторисних призначень.</w:t>
      </w:r>
    </w:p>
    <w:p w:rsidR="00491BDA" w:rsidRDefault="00491BDA" w:rsidP="00491BDA">
      <w:pPr>
        <w:pStyle w:val="a8"/>
        <w:jc w:val="both"/>
        <w:rPr>
          <w:sz w:val="24"/>
          <w:lang w:eastAsia="zh-CN"/>
        </w:rPr>
      </w:pPr>
      <w:r>
        <w:rPr>
          <w:sz w:val="24"/>
          <w:szCs w:val="28"/>
        </w:rPr>
        <w:t xml:space="preserve">7. </w:t>
      </w:r>
      <w:r w:rsidR="009C0E4B" w:rsidRPr="00491BDA">
        <w:rPr>
          <w:sz w:val="24"/>
          <w:lang w:eastAsia="zh-CN"/>
        </w:rPr>
        <w:t>Контроль за виконанням р</w:t>
      </w:r>
      <w:r>
        <w:rPr>
          <w:sz w:val="24"/>
          <w:lang w:eastAsia="zh-CN"/>
        </w:rPr>
        <w:t>ішення покласти на заступника міського голови з питань діяльності виконавчих органів ради Огінського В.Б.</w:t>
      </w:r>
    </w:p>
    <w:p w:rsidR="00491BDA" w:rsidRDefault="00491BDA" w:rsidP="00491BDA">
      <w:pPr>
        <w:pStyle w:val="a8"/>
        <w:rPr>
          <w:sz w:val="24"/>
          <w:lang w:eastAsia="zh-CN"/>
        </w:rPr>
      </w:pPr>
    </w:p>
    <w:p w:rsidR="00491BDA" w:rsidRDefault="00491BDA" w:rsidP="00491BDA">
      <w:pPr>
        <w:pStyle w:val="a8"/>
        <w:rPr>
          <w:sz w:val="24"/>
          <w:lang w:eastAsia="zh-CN"/>
        </w:rPr>
      </w:pPr>
    </w:p>
    <w:p w:rsidR="00491BDA" w:rsidRDefault="00491BDA" w:rsidP="00491BDA">
      <w:pPr>
        <w:pStyle w:val="a8"/>
        <w:rPr>
          <w:sz w:val="24"/>
          <w:lang w:eastAsia="zh-CN"/>
        </w:rPr>
      </w:pPr>
    </w:p>
    <w:p w:rsidR="00E72CA2" w:rsidRPr="00491BDA" w:rsidRDefault="00491BDA" w:rsidP="00491BDA">
      <w:pPr>
        <w:pStyle w:val="a8"/>
        <w:rPr>
          <w:sz w:val="24"/>
          <w:szCs w:val="28"/>
        </w:rPr>
      </w:pPr>
      <w:r>
        <w:rPr>
          <w:b/>
          <w:sz w:val="24"/>
          <w:lang w:eastAsia="zh-CN"/>
        </w:rPr>
        <w:t>М</w:t>
      </w:r>
      <w:r w:rsidR="009C0E4B" w:rsidRPr="00491BDA">
        <w:rPr>
          <w:b/>
          <w:sz w:val="24"/>
          <w:lang w:eastAsia="zh-CN"/>
        </w:rPr>
        <w:t xml:space="preserve">іський голова                     </w:t>
      </w:r>
      <w:r w:rsidR="009C0E4B" w:rsidRPr="00272693">
        <w:rPr>
          <w:b/>
          <w:sz w:val="28"/>
          <w:lang w:eastAsia="zh-CN"/>
        </w:rPr>
        <w:t xml:space="preserve">      </w:t>
      </w:r>
      <w:r>
        <w:rPr>
          <w:b/>
          <w:sz w:val="28"/>
          <w:lang w:eastAsia="zh-CN"/>
        </w:rPr>
        <w:tab/>
      </w:r>
      <w:r>
        <w:rPr>
          <w:b/>
          <w:sz w:val="28"/>
          <w:lang w:eastAsia="zh-CN"/>
        </w:rPr>
        <w:tab/>
      </w:r>
      <w:r w:rsidR="009C0E4B" w:rsidRPr="00272693">
        <w:rPr>
          <w:b/>
          <w:sz w:val="28"/>
          <w:lang w:eastAsia="zh-CN"/>
        </w:rPr>
        <w:t xml:space="preserve">        </w:t>
      </w:r>
      <w:r>
        <w:rPr>
          <w:b/>
          <w:sz w:val="28"/>
          <w:lang w:eastAsia="zh-CN"/>
        </w:rPr>
        <w:tab/>
      </w:r>
      <w:r w:rsidR="009C0E4B" w:rsidRPr="00272693">
        <w:rPr>
          <w:b/>
          <w:sz w:val="28"/>
          <w:lang w:eastAsia="zh-CN"/>
        </w:rPr>
        <w:t xml:space="preserve">         Сергій КАСЯН</w:t>
      </w:r>
    </w:p>
    <w:sectPr w:rsidR="00E72CA2" w:rsidRPr="00491BDA" w:rsidSect="00491BDA"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7FE" w:rsidRDefault="000F37FE" w:rsidP="003967F2">
      <w:pPr>
        <w:spacing w:after="0" w:line="240" w:lineRule="auto"/>
      </w:pPr>
      <w:r>
        <w:separator/>
      </w:r>
    </w:p>
  </w:endnote>
  <w:endnote w:type="continuationSeparator" w:id="0">
    <w:p w:rsidR="000F37FE" w:rsidRDefault="000F37FE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7FE" w:rsidRDefault="000F37FE" w:rsidP="003967F2">
      <w:pPr>
        <w:spacing w:after="0" w:line="240" w:lineRule="auto"/>
      </w:pPr>
      <w:r>
        <w:separator/>
      </w:r>
    </w:p>
  </w:footnote>
  <w:footnote w:type="continuationSeparator" w:id="0">
    <w:p w:rsidR="000F37FE" w:rsidRDefault="000F37FE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Default="00B64D17" w:rsidP="00B64D17">
    <w:pPr>
      <w:pStyle w:val="a3"/>
      <w:jc w:val="center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306F926F" wp14:editId="435183C4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50000" cy="644400"/>
          <wp:effectExtent l="0" t="0" r="7620" b="3810"/>
          <wp:wrapSquare wrapText="left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000" cy="64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200231" w:rsidRPr="00200231" w:rsidRDefault="00200231" w:rsidP="00B64D17">
    <w:pPr>
      <w:pStyle w:val="a3"/>
      <w:jc w:val="center"/>
      <w:rPr>
        <w:rFonts w:ascii="Times New Roman" w:hAnsi="Times New Roman"/>
        <w:b/>
        <w:bCs/>
        <w:sz w:val="16"/>
        <w:szCs w:val="16"/>
        <w:lang w:val="uk-UA"/>
      </w:rPr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 w:cs="Times New Roman"/>
        <w:sz w:val="28"/>
        <w:szCs w:val="28"/>
        <w:lang w:val="uk-UA"/>
      </w:rPr>
      <w:t xml:space="preserve"> ОБЛАСТІ</w:t>
    </w:r>
  </w:p>
  <w:p w:rsidR="00B64D17" w:rsidRPr="003967F2" w:rsidRDefault="00B64D17" w:rsidP="00B64D17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 w:cs="Times New Roman"/>
        <w:b/>
        <w:bCs/>
        <w:sz w:val="32"/>
        <w:szCs w:val="32"/>
        <w:lang w:val="uk-UA"/>
      </w:rPr>
      <w:t>ВИКОНАВЧИЙ КОМІТЕТ</w:t>
    </w:r>
  </w:p>
  <w:p w:rsidR="00B64D17" w:rsidRDefault="00B64D17" w:rsidP="00B64D17">
    <w:pPr>
      <w:pStyle w:val="a3"/>
      <w:jc w:val="center"/>
    </w:pPr>
    <w:r w:rsidRPr="003967F2">
      <w:rPr>
        <w:rFonts w:ascii="Times New Roman" w:hAnsi="Times New Roman" w:cs="Times New Roman"/>
        <w:b/>
        <w:spacing w:val="200"/>
        <w:sz w:val="48"/>
        <w:lang w:val="uk-UA"/>
      </w:rPr>
      <w:t>РІШЕННЯ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03557B"/>
    <w:rsid w:val="000843FC"/>
    <w:rsid w:val="000F37FE"/>
    <w:rsid w:val="00185F7D"/>
    <w:rsid w:val="001B72F5"/>
    <w:rsid w:val="001C217F"/>
    <w:rsid w:val="00200231"/>
    <w:rsid w:val="002D706D"/>
    <w:rsid w:val="003967F2"/>
    <w:rsid w:val="00463A6B"/>
    <w:rsid w:val="00491BDA"/>
    <w:rsid w:val="004A4A92"/>
    <w:rsid w:val="005A7BDD"/>
    <w:rsid w:val="00672B61"/>
    <w:rsid w:val="00746E50"/>
    <w:rsid w:val="00853402"/>
    <w:rsid w:val="008E6A31"/>
    <w:rsid w:val="009C0E4B"/>
    <w:rsid w:val="00A621F4"/>
    <w:rsid w:val="00AC16DA"/>
    <w:rsid w:val="00B64D17"/>
    <w:rsid w:val="00BB413B"/>
    <w:rsid w:val="00BD287F"/>
    <w:rsid w:val="00C66474"/>
    <w:rsid w:val="00E72CA2"/>
    <w:rsid w:val="00E8213B"/>
    <w:rsid w:val="00F74189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uiPriority w:val="99"/>
    <w:rsid w:val="009C0E4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9C0E4B"/>
    <w:rPr>
      <w:rFonts w:ascii="Times New Roman" w:eastAsia="Times New Roman" w:hAnsi="Times New Roman" w:cs="Times New Roman"/>
      <w:noProof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uiPriority w:val="99"/>
    <w:rsid w:val="009C0E4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9C0E4B"/>
    <w:rPr>
      <w:rFonts w:ascii="Times New Roman" w:eastAsia="Times New Roman" w:hAnsi="Times New Roman" w:cs="Times New Roman"/>
      <w:noProof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32C5C-9A39-44AE-82A0-EF1C2F47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2021-02-11T08:50:00Z</cp:lastPrinted>
  <dcterms:created xsi:type="dcterms:W3CDTF">2021-02-08T08:36:00Z</dcterms:created>
  <dcterms:modified xsi:type="dcterms:W3CDTF">2021-02-11T09:02:00Z</dcterms:modified>
</cp:coreProperties>
</file>