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B14" w:rsidRDefault="000F4B14" w:rsidP="00A0259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  <w:lang w:val="uk-UA" w:eastAsia="ru-RU"/>
        </w:rPr>
      </w:pPr>
    </w:p>
    <w:p w:rsidR="000F4B14" w:rsidRDefault="00C10295" w:rsidP="00BD079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  <w:lang w:val="uk-UA" w:eastAsia="ru-RU"/>
        </w:rPr>
      </w:pPr>
      <w:r w:rsidRPr="000F4B14">
        <w:rPr>
          <w:rFonts w:ascii="Times New Roman" w:eastAsia="Times New Roman" w:hAnsi="Times New Roman" w:cs="Times New Roman"/>
          <w:b/>
          <w:kern w:val="36"/>
          <w:sz w:val="32"/>
          <w:szCs w:val="32"/>
          <w:lang w:val="uk-UA" w:eastAsia="ru-RU"/>
        </w:rPr>
        <w:t>ПОВІДОМЛЕННЯ</w:t>
      </w:r>
    </w:p>
    <w:p w:rsidR="003D2B18" w:rsidRPr="003D2B18" w:rsidRDefault="00C10295" w:rsidP="00BD079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  <w:lang w:val="uk-UA" w:eastAsia="ru-RU"/>
        </w:rPr>
      </w:pPr>
      <w:r w:rsidRPr="000F4B14">
        <w:rPr>
          <w:rFonts w:ascii="Times New Roman" w:eastAsia="Times New Roman" w:hAnsi="Times New Roman" w:cs="Times New Roman"/>
          <w:b/>
          <w:kern w:val="36"/>
          <w:sz w:val="32"/>
          <w:szCs w:val="32"/>
          <w:lang w:val="uk-UA" w:eastAsia="ru-RU"/>
        </w:rPr>
        <w:t>про проведення громадських слухань щодо розроблення про</w:t>
      </w:r>
      <w:r w:rsidRPr="00C564F9">
        <w:rPr>
          <w:rFonts w:ascii="Times New Roman" w:eastAsia="Times New Roman" w:hAnsi="Times New Roman" w:cs="Times New Roman"/>
          <w:b/>
          <w:kern w:val="36"/>
          <w:sz w:val="32"/>
          <w:szCs w:val="32"/>
          <w:lang w:val="uk-UA" w:eastAsia="ru-RU"/>
        </w:rPr>
        <w:t>є</w:t>
      </w:r>
      <w:r w:rsidRPr="000F4B14">
        <w:rPr>
          <w:rFonts w:ascii="Times New Roman" w:eastAsia="Times New Roman" w:hAnsi="Times New Roman" w:cs="Times New Roman"/>
          <w:b/>
          <w:kern w:val="36"/>
          <w:sz w:val="32"/>
          <w:szCs w:val="32"/>
          <w:lang w:val="uk-UA" w:eastAsia="ru-RU"/>
        </w:rPr>
        <w:t>кт</w:t>
      </w:r>
      <w:r w:rsidRPr="00C564F9">
        <w:rPr>
          <w:rFonts w:ascii="Times New Roman" w:eastAsia="Times New Roman" w:hAnsi="Times New Roman" w:cs="Times New Roman"/>
          <w:b/>
          <w:kern w:val="36"/>
          <w:sz w:val="32"/>
          <w:szCs w:val="32"/>
          <w:lang w:val="uk-UA" w:eastAsia="ru-RU"/>
        </w:rPr>
        <w:t>у</w:t>
      </w:r>
      <w:r w:rsidRPr="000F4B14">
        <w:rPr>
          <w:rFonts w:ascii="Times New Roman" w:eastAsia="Times New Roman" w:hAnsi="Times New Roman" w:cs="Times New Roman"/>
          <w:b/>
          <w:kern w:val="36"/>
          <w:sz w:val="32"/>
          <w:szCs w:val="32"/>
          <w:lang w:val="uk-UA" w:eastAsia="ru-RU"/>
        </w:rPr>
        <w:t xml:space="preserve"> містобудівної документації: «</w:t>
      </w:r>
      <w:r w:rsidR="003D2B18" w:rsidRPr="003D2B18">
        <w:rPr>
          <w:rFonts w:ascii="Times New Roman" w:eastAsia="Times New Roman" w:hAnsi="Times New Roman" w:cs="Times New Roman"/>
          <w:b/>
          <w:kern w:val="36"/>
          <w:sz w:val="32"/>
          <w:szCs w:val="32"/>
          <w:lang w:val="uk-UA" w:eastAsia="ru-RU"/>
        </w:rPr>
        <w:t>Детальний пл</w:t>
      </w:r>
      <w:r w:rsidR="003D2B18">
        <w:rPr>
          <w:rFonts w:ascii="Times New Roman" w:eastAsia="Times New Roman" w:hAnsi="Times New Roman" w:cs="Times New Roman"/>
          <w:b/>
          <w:kern w:val="36"/>
          <w:sz w:val="32"/>
          <w:szCs w:val="32"/>
          <w:lang w:val="uk-UA" w:eastAsia="ru-RU"/>
        </w:rPr>
        <w:t>ан території по зміні цільового призначення з</w:t>
      </w:r>
      <w:r w:rsidR="000760B7">
        <w:rPr>
          <w:rFonts w:ascii="Times New Roman" w:eastAsia="Times New Roman" w:hAnsi="Times New Roman" w:cs="Times New Roman"/>
          <w:b/>
          <w:kern w:val="36"/>
          <w:sz w:val="32"/>
          <w:szCs w:val="32"/>
          <w:lang w:val="uk-UA" w:eastAsia="ru-RU"/>
        </w:rPr>
        <w:t>емельної ділянки (кадастровим №</w:t>
      </w:r>
      <w:r w:rsidR="003D2B18" w:rsidRPr="003D2B18">
        <w:rPr>
          <w:rFonts w:ascii="Times New Roman" w:eastAsia="Times New Roman" w:hAnsi="Times New Roman" w:cs="Times New Roman"/>
          <w:b/>
          <w:kern w:val="36"/>
          <w:sz w:val="32"/>
          <w:szCs w:val="32"/>
          <w:lang w:val="uk-UA" w:eastAsia="ru-RU"/>
        </w:rPr>
        <w:t>4624885700:13:000:0181) для розміщення та</w:t>
      </w:r>
    </w:p>
    <w:p w:rsidR="003D2B18" w:rsidRPr="003D2B18" w:rsidRDefault="003D2B18" w:rsidP="00BD079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  <w:lang w:val="uk-UA" w:eastAsia="ru-RU"/>
        </w:rPr>
      </w:pPr>
      <w:r w:rsidRPr="003D2B18">
        <w:rPr>
          <w:rFonts w:ascii="Times New Roman" w:eastAsia="Times New Roman" w:hAnsi="Times New Roman" w:cs="Times New Roman"/>
          <w:b/>
          <w:kern w:val="36"/>
          <w:sz w:val="32"/>
          <w:szCs w:val="32"/>
          <w:lang w:val="uk-UA" w:eastAsia="ru-RU"/>
        </w:rPr>
        <w:t>експлуатації об’єктів дорожнього сервісу вздовж</w:t>
      </w:r>
    </w:p>
    <w:p w:rsidR="003D2B18" w:rsidRPr="003D2B18" w:rsidRDefault="003D2B18" w:rsidP="00BD079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  <w:lang w:val="uk-UA" w:eastAsia="ru-RU"/>
        </w:rPr>
      </w:pPr>
      <w:r w:rsidRPr="003D2B18">
        <w:rPr>
          <w:rFonts w:ascii="Times New Roman" w:eastAsia="Times New Roman" w:hAnsi="Times New Roman" w:cs="Times New Roman"/>
          <w:b/>
          <w:kern w:val="36"/>
          <w:sz w:val="32"/>
          <w:szCs w:val="32"/>
          <w:lang w:val="uk-UA" w:eastAsia="ru-RU"/>
        </w:rPr>
        <w:t>автомобільної дороги Т-1408 Угринів-Хоробрів на</w:t>
      </w:r>
    </w:p>
    <w:p w:rsidR="003D2B18" w:rsidRPr="003D2B18" w:rsidRDefault="003D2B18" w:rsidP="00BD079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  <w:lang w:val="uk-UA" w:eastAsia="ru-RU"/>
        </w:rPr>
      </w:pPr>
      <w:r w:rsidRPr="003D2B18">
        <w:rPr>
          <w:rFonts w:ascii="Times New Roman" w:eastAsia="Times New Roman" w:hAnsi="Times New Roman" w:cs="Times New Roman"/>
          <w:b/>
          <w:kern w:val="36"/>
          <w:sz w:val="32"/>
          <w:szCs w:val="32"/>
          <w:lang w:val="uk-UA" w:eastAsia="ru-RU"/>
        </w:rPr>
        <w:t>території Сокальської міської територіальної громади</w:t>
      </w:r>
    </w:p>
    <w:p w:rsidR="00C10295" w:rsidRPr="006974E0" w:rsidRDefault="00963C48" w:rsidP="006974E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val="uk-UA" w:eastAsia="ru-RU"/>
        </w:rPr>
        <w:t>(за межами с.</w:t>
      </w:r>
      <w:r w:rsidR="003D2B18" w:rsidRPr="003D2B18">
        <w:rPr>
          <w:rFonts w:ascii="Times New Roman" w:eastAsia="Times New Roman" w:hAnsi="Times New Roman" w:cs="Times New Roman"/>
          <w:b/>
          <w:kern w:val="36"/>
          <w:sz w:val="32"/>
          <w:szCs w:val="32"/>
          <w:lang w:val="uk-UA" w:eastAsia="ru-RU"/>
        </w:rPr>
        <w:t>Угринів)</w:t>
      </w:r>
      <w:r w:rsidR="00C10295" w:rsidRPr="000F4B14">
        <w:rPr>
          <w:rFonts w:ascii="Times New Roman" w:eastAsia="Times New Roman" w:hAnsi="Times New Roman" w:cs="Times New Roman"/>
          <w:b/>
          <w:kern w:val="36"/>
          <w:sz w:val="32"/>
          <w:szCs w:val="32"/>
          <w:lang w:val="uk-UA" w:eastAsia="ru-RU"/>
        </w:rPr>
        <w:t>»</w:t>
      </w:r>
      <w:r w:rsidR="006974E0">
        <w:rPr>
          <w:rFonts w:ascii="Times New Roman" w:eastAsia="Times New Roman" w:hAnsi="Times New Roman" w:cs="Times New Roman"/>
          <w:b/>
          <w:kern w:val="36"/>
          <w:sz w:val="32"/>
          <w:szCs w:val="32"/>
          <w:lang w:val="uk-UA" w:eastAsia="ru-RU"/>
        </w:rPr>
        <w:t xml:space="preserve"> та </w:t>
      </w:r>
      <w:r w:rsidR="006974E0" w:rsidRPr="006974E0">
        <w:rPr>
          <w:lang w:val="uk-UA"/>
        </w:rPr>
        <w:t xml:space="preserve"> </w:t>
      </w:r>
      <w:r w:rsidR="006974E0">
        <w:rPr>
          <w:rFonts w:ascii="Times New Roman" w:eastAsia="Times New Roman" w:hAnsi="Times New Roman" w:cs="Times New Roman"/>
          <w:b/>
          <w:kern w:val="36"/>
          <w:sz w:val="32"/>
          <w:szCs w:val="32"/>
          <w:lang w:val="uk-UA" w:eastAsia="ru-RU"/>
        </w:rPr>
        <w:t xml:space="preserve">Звіту </w:t>
      </w:r>
      <w:r w:rsidR="006974E0" w:rsidRPr="006974E0">
        <w:rPr>
          <w:rFonts w:ascii="Times New Roman" w:eastAsia="Times New Roman" w:hAnsi="Times New Roman" w:cs="Times New Roman"/>
          <w:b/>
          <w:kern w:val="36"/>
          <w:sz w:val="32"/>
          <w:szCs w:val="32"/>
          <w:lang w:val="uk-UA" w:eastAsia="ru-RU"/>
        </w:rPr>
        <w:t>про стратегічну екологічну оцінку</w:t>
      </w:r>
    </w:p>
    <w:p w:rsidR="00C10295" w:rsidRDefault="00C10295" w:rsidP="00C1029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3486D" w:rsidRDefault="000F4B14" w:rsidP="00FF6AC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</w:t>
      </w:r>
      <w:r w:rsidR="0023486D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Закону України «Про регулювання містобудівної діяльності», Порядку проведення громадських слухань щодо проектів містобудівної документації на місцевому рівні затвердженому Постановою Кабінету Міністрів України від 25.05.2011 року № 555</w:t>
      </w:r>
      <w:r w:rsidR="00BB2598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(зі змінами</w:t>
      </w:r>
      <w:r w:rsidR="00C564F9" w:rsidRPr="00C564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564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21.10.2022р. №1196</w:t>
      </w:r>
      <w:r w:rsidR="00BB2598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23486D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990195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Сокальська міська</w:t>
      </w:r>
      <w:r w:rsidR="0023486D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рада повідомляє про початок </w:t>
      </w:r>
      <w:r w:rsid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процедури </w:t>
      </w:r>
      <w:r w:rsidR="0023486D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громадського обговорення щодо врахування громадських інтересів у проекті містобудівної документації: «</w:t>
      </w:r>
      <w:r w:rsidR="00FF6ACD" w:rsidRPr="00FF6A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Детальний план території по зміні ці</w:t>
      </w:r>
      <w:r w:rsidR="00FF6A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льового </w:t>
      </w:r>
      <w:r w:rsidR="00FF6ACD" w:rsidRPr="00FF6A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призначення зе</w:t>
      </w:r>
      <w:r w:rsidR="00FF6A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мельної ділянки (кадастровим №</w:t>
      </w:r>
      <w:r w:rsidR="00FF6ACD" w:rsidRPr="00FF6A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4624885700</w:t>
      </w:r>
      <w:r w:rsidR="00FF6A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:13:000:0181) для розміщення та </w:t>
      </w:r>
      <w:r w:rsidR="00FF6ACD" w:rsidRPr="00FF6A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експлуатації об’</w:t>
      </w:r>
      <w:r w:rsidR="00FF6A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єктів дорожнього сервісу вздовж </w:t>
      </w:r>
      <w:r w:rsidR="00FF6ACD" w:rsidRPr="00FF6A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автомобільної до</w:t>
      </w:r>
      <w:r w:rsidR="00FF6A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роги Т-1408 Угринів-Хоробрів на </w:t>
      </w:r>
      <w:r w:rsidR="00FF6ACD" w:rsidRPr="00FF6A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території Сокальської</w:t>
      </w:r>
      <w:r w:rsidR="00FF6A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міської територіальної громади </w:t>
      </w:r>
      <w:r w:rsidR="00FF6ACD" w:rsidRPr="00FF6A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(за межами с. Угринів)</w:t>
      </w:r>
      <w:r w:rsidR="0023486D" w:rsidRPr="00A025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»,</w:t>
      </w:r>
      <w:r w:rsidR="0023486D" w:rsidRPr="00C102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3486D" w:rsidRPr="00A025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площею </w:t>
      </w:r>
      <w:r w:rsidR="000101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8,5</w:t>
      </w:r>
      <w:r w:rsidR="0023486D" w:rsidRPr="00C564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га</w:t>
      </w:r>
    </w:p>
    <w:p w:rsidR="0023486D" w:rsidRPr="00C10295" w:rsidRDefault="0023486D" w:rsidP="005247D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29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Замовником розробл</w:t>
      </w:r>
      <w:r w:rsidR="00122CD9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ення детального плану території</w:t>
      </w:r>
      <w:r w:rsidR="00122C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</w:t>
      </w:r>
      <w:r w:rsidR="00990195" w:rsidRPr="00C10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Сокальська міська </w:t>
      </w:r>
      <w:r w:rsidRPr="00C102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рада.      </w:t>
      </w:r>
    </w:p>
    <w:p w:rsidR="0023486D" w:rsidRDefault="0023486D" w:rsidP="00C1029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10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Розробник </w:t>
      </w:r>
      <w:r w:rsidR="00E052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детального плану території</w:t>
      </w:r>
      <w:r w:rsidRPr="00C10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990195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ТзОВ </w:t>
      </w:r>
      <w:r w:rsidR="000101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 </w:t>
      </w:r>
      <w:r w:rsidR="00990195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r w:rsidR="000101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 захід Урбанізація</w:t>
      </w:r>
      <w:r w:rsidR="00990195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Pr="00C10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01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Pr="00C10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</w:t>
      </w:r>
      <w:r w:rsidR="000101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Фамуляк Х.</w:t>
      </w:r>
      <w:r w:rsidRPr="00C102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0BC9" w:rsidRPr="00EA0BC9" w:rsidRDefault="00EA0BC9" w:rsidP="00C1029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Розробник </w:t>
      </w:r>
      <w:r w:rsidRPr="00EA0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Звіту про стратегічну екологічну оцінку</w:t>
      </w:r>
      <w:r w:rsidR="00E052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</w:t>
      </w:r>
      <w:r w:rsidR="00E05217" w:rsidRPr="00E052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ТОВ "ГАЛИЧ ЕКО ГРУП"</w:t>
      </w:r>
      <w:r w:rsidR="00E052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директор </w:t>
      </w:r>
      <w:r w:rsidR="00210AAA" w:rsidRPr="00210A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Кольба Р.С.</w:t>
      </w:r>
    </w:p>
    <w:p w:rsidR="00122CD9" w:rsidRDefault="0023486D" w:rsidP="000760B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10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Підстава для розроблення – рішення сесії </w:t>
      </w:r>
      <w:r w:rsidR="00990195" w:rsidRPr="00C10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Сокальської міської ради </w:t>
      </w:r>
    </w:p>
    <w:p w:rsidR="0032768B" w:rsidRPr="0032768B" w:rsidRDefault="00122CD9" w:rsidP="0032768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22C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№ </w:t>
      </w:r>
      <w:r w:rsidR="006101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1129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101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14</w:t>
      </w:r>
      <w:r w:rsidR="00A02593" w:rsidRPr="00122C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101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липня 2023</w:t>
      </w:r>
      <w:r w:rsidR="00A02593" w:rsidRPr="00122C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 «</w:t>
      </w:r>
      <w:r w:rsidR="0032768B" w:rsidRPr="003276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«Детальний план території по зміні цільового призначення земельної ділянки (кадастровим №4624885700:13:000:0181) д</w:t>
      </w:r>
      <w:r w:rsidR="003276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ля розміщення та </w:t>
      </w:r>
      <w:r w:rsidR="0032768B" w:rsidRPr="003276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експлуатації об’</w:t>
      </w:r>
      <w:r w:rsidR="003276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єктів дорожнього сервісу вздовж </w:t>
      </w:r>
      <w:r w:rsidR="0032768B" w:rsidRPr="003276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автомобільної до</w:t>
      </w:r>
      <w:r w:rsidR="003276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роги Т-1408 Угринів-Хоробрів на </w:t>
      </w:r>
      <w:r w:rsidR="0032768B" w:rsidRPr="003276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території Сокальської</w:t>
      </w:r>
      <w:r w:rsidR="003276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міської територіальної громади </w:t>
      </w:r>
      <w:r w:rsidR="0032768B" w:rsidRPr="003276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(за межами с.Угринів)»</w:t>
      </w:r>
      <w:r w:rsidR="003276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Червоноградського району Львівської області</w:t>
      </w:r>
      <w:r w:rsidR="0023486D" w:rsidRPr="00C102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276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23486D" w:rsidRPr="00C102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70AD1" w:rsidRDefault="00670AD1" w:rsidP="00670AD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9596B" w:rsidRDefault="0023486D" w:rsidP="00670AD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102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B2598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Громадські слухання відбудуться</w:t>
      </w:r>
      <w:r w:rsidR="00BB2598" w:rsidRPr="00C102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008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838D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>27.10</w:t>
      </w:r>
      <w:r w:rsidR="00BB2598" w:rsidRPr="00C1029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>.2023 року о 1</w:t>
      </w:r>
      <w:r w:rsidR="000838D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>2</w:t>
      </w:r>
      <w:r w:rsidR="00BB2598" w:rsidRPr="00C1029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vertAlign w:val="superscript"/>
          <w:lang w:val="uk-UA" w:eastAsia="ru-RU"/>
        </w:rPr>
        <w:t>00</w:t>
      </w:r>
      <w:r w:rsidR="00122C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C008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22C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r w:rsidR="00C008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приміщенні</w:t>
      </w:r>
      <w:r w:rsidR="00BB2598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008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Народного дому</w:t>
      </w:r>
      <w:r w:rsidR="00BB2598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 адресою: </w:t>
      </w:r>
      <w:r w:rsidR="00C008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с.Угринів</w:t>
      </w:r>
      <w:r w:rsidR="00122C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вул.</w:t>
      </w:r>
      <w:r w:rsidR="002C77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Українська,48</w:t>
      </w:r>
      <w:r w:rsidR="001959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Червоноградського</w:t>
      </w:r>
      <w:r w:rsidR="00122C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району. </w:t>
      </w:r>
    </w:p>
    <w:p w:rsidR="00C10295" w:rsidRDefault="00C10295" w:rsidP="0019596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Це повідомлення є підставою для подання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зауважень (</w:t>
      </w:r>
      <w:r w:rsidR="00E476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пропозицій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E476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проекту містобудівної документації, які приймаються до</w:t>
      </w:r>
      <w:r w:rsidRPr="00C102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959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>26.10</w:t>
      </w:r>
      <w:r w:rsidRPr="00C1029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>.2023 року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23486D" w:rsidRPr="00A02593" w:rsidRDefault="0023486D" w:rsidP="00C1029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Ознайомитися з матеріалами проекту містобудівної документації можна</w:t>
      </w:r>
      <w:r w:rsidR="007D7A2E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електронному </w:t>
      </w:r>
      <w:r w:rsidR="00127411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вигляді </w:t>
      </w:r>
      <w:r w:rsidR="007D7A2E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сайт</w:t>
      </w:r>
      <w:r w:rsidR="00E52E95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7D7A2E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564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Сокальської </w:t>
      </w:r>
      <w:r w:rsidR="007D7A2E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міської</w:t>
      </w:r>
      <w:r w:rsidR="00E52E95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D7A2E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ради </w:t>
      </w:r>
      <w:r w:rsid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="007D7A2E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hyperlink r:id="rId6" w:history="1">
        <w:r w:rsidR="00C10295" w:rsidRPr="00225D95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C10295" w:rsidRPr="00225D95">
          <w:rPr>
            <w:rStyle w:val="a6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.sokal-rada.gov.ua</w:t>
        </w:r>
      </w:hyperlink>
      <w:r w:rsid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(по посиланню в кінці інформаційного повідомлення)</w:t>
      </w:r>
      <w:r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23486D" w:rsidRDefault="00C10295" w:rsidP="00C1029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Зауваження (п</w:t>
      </w:r>
      <w:r w:rsidR="0023486D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ропозиції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23486D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подаються </w:t>
      </w:r>
      <w:r w:rsidR="00C564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23486D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письмовому вигляді</w:t>
      </w:r>
      <w:r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відділу архітектури та містобудування</w:t>
      </w:r>
      <w:r w:rsidR="00C564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A025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або </w:t>
      </w:r>
      <w:r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електронному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</w:t>
      </w:r>
      <w:r w:rsidRPr="00C10295">
        <w:rPr>
          <w:rFonts w:ascii="Times New Roman" w:eastAsia="Times New Roman" w:hAnsi="Times New Roman" w:cs="Times New Roman"/>
          <w:sz w:val="28"/>
          <w:szCs w:val="28"/>
          <w:lang w:eastAsia="ru-RU"/>
        </w:rPr>
        <w:t>miskradasokal</w:t>
      </w:r>
      <w:r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@</w:t>
      </w:r>
      <w:r w:rsidRPr="00C10295">
        <w:rPr>
          <w:rFonts w:ascii="Times New Roman" w:eastAsia="Times New Roman" w:hAnsi="Times New Roman" w:cs="Times New Roman"/>
          <w:sz w:val="28"/>
          <w:szCs w:val="28"/>
          <w:lang w:eastAsia="ru-RU"/>
        </w:rPr>
        <w:t>ukr</w:t>
      </w:r>
      <w:r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C10295">
        <w:rPr>
          <w:rFonts w:ascii="Times New Roman" w:eastAsia="Times New Roman" w:hAnsi="Times New Roman" w:cs="Times New Roman"/>
          <w:sz w:val="28"/>
          <w:szCs w:val="28"/>
          <w:lang w:eastAsia="ru-RU"/>
        </w:rPr>
        <w:t>net</w:t>
      </w:r>
      <w:r w:rsidR="0023486D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(із зазначенням прізвища, ім’я та по батькові, місця проживання, особистим підписом і повинні містити обґрунтування з урахуванням вимог законодавства, будівельних норм, державних стандартів та правил). </w:t>
      </w:r>
      <w:r w:rsidR="0023486D" w:rsidRPr="00C102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Пропозиції подані після </w:t>
      </w:r>
      <w:r w:rsidR="0019596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>26.10</w:t>
      </w:r>
      <w:r w:rsidR="00AC6B9A" w:rsidRPr="00C1029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 xml:space="preserve">.2023 </w:t>
      </w:r>
      <w:r w:rsidR="0023486D" w:rsidRPr="00C1029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року</w:t>
      </w:r>
      <w:r w:rsidR="0023486D" w:rsidRPr="00C102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="0023486D" w:rsidRPr="00C1029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розглядатись та прийматись до уваги не будуть.</w:t>
      </w:r>
    </w:p>
    <w:p w:rsidR="00C564F9" w:rsidRPr="00C564F9" w:rsidRDefault="00C564F9" w:rsidP="00C1029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641B5" w:rsidRPr="00C10295" w:rsidRDefault="004641B5" w:rsidP="00C10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Відповідальна особа: </w:t>
      </w:r>
      <w:r w:rsidR="00AC6B9A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т.</w:t>
      </w:r>
      <w:r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в.о. начальника відділу містобудування та архітектури </w:t>
      </w:r>
      <w:r w:rsidR="00AC6B9A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Сокальської міської ради</w:t>
      </w:r>
      <w:r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r w:rsidR="001959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Єзерський М.П</w:t>
      </w:r>
      <w:r w:rsidR="00AC6B9A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4641B5" w:rsidRPr="00C10295" w:rsidRDefault="004641B5" w:rsidP="00C1029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D2C76" w:rsidRPr="002D2C76" w:rsidRDefault="002D2C76" w:rsidP="002D2C7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D2C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ПОСИЛАННЯ НА РОЗМІЩЕНІ МАТЕРІАЛИ ДПТ:   </w:t>
      </w:r>
    </w:p>
    <w:p w:rsidR="004641B5" w:rsidRPr="00C10295" w:rsidRDefault="002D2C76" w:rsidP="002D2C7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D2C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+++++++++++++++++++++++++++++</w:t>
      </w:r>
      <w:bookmarkStart w:id="0" w:name="_GoBack"/>
      <w:bookmarkEnd w:id="0"/>
    </w:p>
    <w:sectPr w:rsidR="004641B5" w:rsidRPr="00C10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F7930"/>
    <w:multiLevelType w:val="multilevel"/>
    <w:tmpl w:val="CFB28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86D"/>
    <w:rsid w:val="000101DC"/>
    <w:rsid w:val="000760B7"/>
    <w:rsid w:val="000838D5"/>
    <w:rsid w:val="000F4B14"/>
    <w:rsid w:val="00115256"/>
    <w:rsid w:val="00122CD9"/>
    <w:rsid w:val="00127411"/>
    <w:rsid w:val="0019596B"/>
    <w:rsid w:val="001D541C"/>
    <w:rsid w:val="00210AAA"/>
    <w:rsid w:val="0023486D"/>
    <w:rsid w:val="002834A3"/>
    <w:rsid w:val="002C7726"/>
    <w:rsid w:val="002D2C76"/>
    <w:rsid w:val="0032768B"/>
    <w:rsid w:val="003758F2"/>
    <w:rsid w:val="003D2B18"/>
    <w:rsid w:val="003F21DF"/>
    <w:rsid w:val="004641B5"/>
    <w:rsid w:val="00497B15"/>
    <w:rsid w:val="005247DA"/>
    <w:rsid w:val="006101C0"/>
    <w:rsid w:val="00670AD1"/>
    <w:rsid w:val="006974E0"/>
    <w:rsid w:val="006D5017"/>
    <w:rsid w:val="006E509D"/>
    <w:rsid w:val="007D7A2E"/>
    <w:rsid w:val="00866C3C"/>
    <w:rsid w:val="00963C48"/>
    <w:rsid w:val="00990195"/>
    <w:rsid w:val="00A02593"/>
    <w:rsid w:val="00A17C1F"/>
    <w:rsid w:val="00A54EB6"/>
    <w:rsid w:val="00AC6B9A"/>
    <w:rsid w:val="00BB2598"/>
    <w:rsid w:val="00BD079D"/>
    <w:rsid w:val="00C00804"/>
    <w:rsid w:val="00C10295"/>
    <w:rsid w:val="00C349EB"/>
    <w:rsid w:val="00C564F9"/>
    <w:rsid w:val="00CD1490"/>
    <w:rsid w:val="00E05217"/>
    <w:rsid w:val="00E25275"/>
    <w:rsid w:val="00E476CC"/>
    <w:rsid w:val="00E52E95"/>
    <w:rsid w:val="00EA0BC9"/>
    <w:rsid w:val="00F57580"/>
    <w:rsid w:val="00FF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48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48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48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uk-article-meta">
    <w:name w:val="uk-article-meta"/>
    <w:basedOn w:val="a"/>
    <w:rsid w:val="00234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34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486D"/>
    <w:rPr>
      <w:b/>
      <w:bCs/>
    </w:rPr>
  </w:style>
  <w:style w:type="character" w:styleId="a5">
    <w:name w:val="Emphasis"/>
    <w:basedOn w:val="a0"/>
    <w:uiPriority w:val="20"/>
    <w:qFormat/>
    <w:rsid w:val="0023486D"/>
    <w:rPr>
      <w:i/>
      <w:iCs/>
    </w:rPr>
  </w:style>
  <w:style w:type="character" w:styleId="a6">
    <w:name w:val="Hyperlink"/>
    <w:basedOn w:val="a0"/>
    <w:uiPriority w:val="99"/>
    <w:unhideWhenUsed/>
    <w:rsid w:val="0023486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2348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48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48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48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uk-article-meta">
    <w:name w:val="uk-article-meta"/>
    <w:basedOn w:val="a"/>
    <w:rsid w:val="00234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34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486D"/>
    <w:rPr>
      <w:b/>
      <w:bCs/>
    </w:rPr>
  </w:style>
  <w:style w:type="character" w:styleId="a5">
    <w:name w:val="Emphasis"/>
    <w:basedOn w:val="a0"/>
    <w:uiPriority w:val="20"/>
    <w:qFormat/>
    <w:rsid w:val="0023486D"/>
    <w:rPr>
      <w:i/>
      <w:iCs/>
    </w:rPr>
  </w:style>
  <w:style w:type="character" w:styleId="a6">
    <w:name w:val="Hyperlink"/>
    <w:basedOn w:val="a0"/>
    <w:uiPriority w:val="99"/>
    <w:unhideWhenUsed/>
    <w:rsid w:val="0023486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2348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2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7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8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8763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2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7905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1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172180">
                  <w:marLeft w:val="-225"/>
                  <w:marRight w:val="-225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86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41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okal-rada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1972</Words>
  <Characters>1125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Super</cp:lastModifiedBy>
  <cp:revision>53</cp:revision>
  <dcterms:created xsi:type="dcterms:W3CDTF">2023-09-29T09:22:00Z</dcterms:created>
  <dcterms:modified xsi:type="dcterms:W3CDTF">2023-09-29T12:32:00Z</dcterms:modified>
</cp:coreProperties>
</file>